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71" w:rsidRPr="00245571" w:rsidRDefault="00245571" w:rsidP="00245571">
      <w:pPr>
        <w:spacing w:after="0" w:line="240" w:lineRule="auto"/>
        <w:rPr>
          <w:rFonts w:ascii="Verdana" w:eastAsia="Verdana" w:hAnsi="Verdana" w:cs="Verdana"/>
          <w:sz w:val="20"/>
          <w:szCs w:val="20"/>
          <w:lang w:eastAsia="it-IT"/>
        </w:rPr>
      </w:pPr>
      <w:r w:rsidRPr="00245571">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1C3CAF54" wp14:editId="5F1EEF92">
            <wp:simplePos x="0" y="0"/>
            <wp:positionH relativeFrom="column">
              <wp:posOffset>184785</wp:posOffset>
            </wp:positionH>
            <wp:positionV relativeFrom="paragraph">
              <wp:posOffset>0</wp:posOffset>
            </wp:positionV>
            <wp:extent cx="5734050" cy="838835"/>
            <wp:effectExtent l="0" t="0" r="0" b="0"/>
            <wp:wrapSquare wrapText="bothSides"/>
            <wp:docPr id="1" name="image1.png"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banner_PON_14_20_circolari_FSE_definit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838835"/>
                    </a:xfrm>
                    <a:prstGeom prst="rect">
                      <a:avLst/>
                    </a:prstGeom>
                    <a:noFill/>
                  </pic:spPr>
                </pic:pic>
              </a:graphicData>
            </a:graphic>
            <wp14:sizeRelH relativeFrom="page">
              <wp14:pctWidth>0</wp14:pctWidth>
            </wp14:sizeRelH>
            <wp14:sizeRelV relativeFrom="page">
              <wp14:pctHeight>0</wp14:pctHeight>
            </wp14:sizeRelV>
          </wp:anchor>
        </w:drawing>
      </w:r>
    </w:p>
    <w:p w:rsidR="00245571" w:rsidRPr="00245571" w:rsidRDefault="00245571" w:rsidP="00245571">
      <w:pPr>
        <w:spacing w:after="0" w:line="240" w:lineRule="auto"/>
        <w:jc w:val="center"/>
        <w:rPr>
          <w:rFonts w:ascii="Verdana" w:eastAsia="Verdana" w:hAnsi="Verdana" w:cs="Verdana"/>
          <w:sz w:val="18"/>
          <w:szCs w:val="18"/>
          <w:lang w:eastAsia="it-IT"/>
        </w:rPr>
      </w:pPr>
    </w:p>
    <w:p w:rsidR="00245571" w:rsidRPr="00245571" w:rsidRDefault="00245571" w:rsidP="00245571">
      <w:pPr>
        <w:spacing w:after="0" w:line="240" w:lineRule="auto"/>
        <w:jc w:val="center"/>
        <w:rPr>
          <w:rFonts w:ascii="Calibri" w:eastAsia="Calibri" w:hAnsi="Calibri" w:cs="Calibri"/>
          <w:sz w:val="18"/>
          <w:szCs w:val="18"/>
          <w:lang w:eastAsia="it-IT"/>
        </w:rPr>
      </w:pPr>
      <w:r w:rsidRPr="00245571">
        <w:rPr>
          <w:rFonts w:ascii="Verdana" w:eastAsia="Verdana" w:hAnsi="Verdana" w:cs="Verdana"/>
          <w:sz w:val="18"/>
          <w:szCs w:val="18"/>
          <w:lang w:eastAsia="it-IT"/>
        </w:rPr>
        <w:t>MINISTERO DELL’ISTRUZIONE, DELL’UNIVERSITA’ E DELLA RICERCA</w:t>
      </w:r>
    </w:p>
    <w:p w:rsidR="00245571" w:rsidRPr="00245571" w:rsidRDefault="00245571" w:rsidP="00245571">
      <w:pPr>
        <w:spacing w:after="0" w:line="240" w:lineRule="auto"/>
        <w:jc w:val="center"/>
        <w:rPr>
          <w:rFonts w:ascii="Verdana" w:eastAsia="Verdana" w:hAnsi="Verdana" w:cs="Verdana"/>
          <w:sz w:val="18"/>
          <w:szCs w:val="18"/>
          <w:lang w:eastAsia="it-IT"/>
        </w:rPr>
      </w:pPr>
      <w:r w:rsidRPr="00245571">
        <w:rPr>
          <w:rFonts w:ascii="Verdana" w:eastAsia="Verdana" w:hAnsi="Verdana" w:cs="Verdana"/>
          <w:sz w:val="18"/>
          <w:szCs w:val="18"/>
          <w:lang w:eastAsia="it-IT"/>
        </w:rPr>
        <w:t>ISTITUTO COMPRENSIVO STATALE</w:t>
      </w:r>
    </w:p>
    <w:p w:rsidR="00245571" w:rsidRPr="00245571" w:rsidRDefault="00245571" w:rsidP="00245571">
      <w:pPr>
        <w:spacing w:after="0" w:line="240" w:lineRule="auto"/>
        <w:jc w:val="center"/>
        <w:rPr>
          <w:rFonts w:ascii="Verdana" w:eastAsia="Verdana" w:hAnsi="Verdana" w:cs="Verdana"/>
          <w:sz w:val="18"/>
          <w:szCs w:val="18"/>
          <w:lang w:eastAsia="it-IT"/>
        </w:rPr>
      </w:pPr>
      <w:r w:rsidRPr="00245571">
        <w:rPr>
          <w:rFonts w:ascii="Verdana" w:eastAsia="Verdana" w:hAnsi="Verdana" w:cs="Verdana"/>
          <w:sz w:val="18"/>
          <w:szCs w:val="18"/>
          <w:lang w:eastAsia="it-IT"/>
        </w:rPr>
        <w:t>VIA DELLE BETULLE  PIEVE EMANUELE  (MI)20090</w:t>
      </w:r>
    </w:p>
    <w:p w:rsidR="00245571" w:rsidRPr="00245571" w:rsidRDefault="00245571" w:rsidP="00245571">
      <w:pPr>
        <w:spacing w:after="0" w:line="240" w:lineRule="auto"/>
        <w:jc w:val="center"/>
        <w:rPr>
          <w:rFonts w:ascii="Verdana" w:eastAsia="Verdana" w:hAnsi="Verdana" w:cs="Verdana"/>
          <w:sz w:val="18"/>
          <w:szCs w:val="18"/>
          <w:u w:val="single"/>
          <w:lang w:eastAsia="it-IT"/>
        </w:rPr>
      </w:pPr>
      <w:r w:rsidRPr="00245571">
        <w:rPr>
          <w:rFonts w:ascii="Verdana" w:eastAsia="Verdana" w:hAnsi="Verdana" w:cs="Verdana"/>
          <w:sz w:val="18"/>
          <w:szCs w:val="18"/>
          <w:lang w:eastAsia="it-IT"/>
        </w:rPr>
        <w:t xml:space="preserve">sito </w:t>
      </w:r>
      <w:proofErr w:type="spellStart"/>
      <w:r w:rsidRPr="00245571">
        <w:rPr>
          <w:rFonts w:ascii="Verdana" w:eastAsia="Verdana" w:hAnsi="Verdana" w:cs="Verdana"/>
          <w:sz w:val="18"/>
          <w:szCs w:val="18"/>
          <w:lang w:eastAsia="it-IT"/>
        </w:rPr>
        <w:t>web:www.icbetulle.gov.it</w:t>
      </w:r>
      <w:proofErr w:type="spellEnd"/>
    </w:p>
    <w:p w:rsidR="00245571" w:rsidRPr="00245571" w:rsidRDefault="00EF6230" w:rsidP="00245571">
      <w:pPr>
        <w:spacing w:after="0" w:line="240" w:lineRule="auto"/>
        <w:jc w:val="center"/>
        <w:rPr>
          <w:rFonts w:ascii="Verdana" w:eastAsia="Verdana" w:hAnsi="Verdana" w:cs="Verdana"/>
          <w:sz w:val="18"/>
          <w:szCs w:val="18"/>
          <w:lang w:eastAsia="it-IT"/>
        </w:rPr>
      </w:pPr>
      <w:hyperlink r:id="rId8" w:history="1">
        <w:r w:rsidR="00245571" w:rsidRPr="00245571">
          <w:rPr>
            <w:rFonts w:ascii="Verdana" w:eastAsia="Verdana" w:hAnsi="Verdana" w:cs="Verdana"/>
            <w:color w:val="0000FF"/>
            <w:sz w:val="18"/>
            <w:szCs w:val="18"/>
            <w:u w:val="single"/>
            <w:lang w:eastAsia="it-IT"/>
          </w:rPr>
          <w:t>dirigente@icbetulle.gov.it</w:t>
        </w:r>
      </w:hyperlink>
      <w:r w:rsidR="00245571" w:rsidRPr="00245571">
        <w:rPr>
          <w:rFonts w:ascii="Verdana" w:eastAsia="Verdana" w:hAnsi="Verdana" w:cs="Verdana"/>
          <w:sz w:val="18"/>
          <w:szCs w:val="18"/>
          <w:lang w:eastAsia="it-IT"/>
        </w:rPr>
        <w:t xml:space="preserve">  </w:t>
      </w:r>
      <w:hyperlink r:id="rId9" w:history="1">
        <w:r w:rsidR="00245571" w:rsidRPr="00245571">
          <w:rPr>
            <w:rFonts w:ascii="Verdana" w:eastAsia="Verdana" w:hAnsi="Verdana" w:cs="Verdana"/>
            <w:color w:val="0000FF"/>
            <w:sz w:val="18"/>
            <w:szCs w:val="18"/>
            <w:u w:val="single"/>
            <w:lang w:eastAsia="it-IT"/>
          </w:rPr>
          <w:t>segreteria@icbetulle.gov.it</w:t>
        </w:r>
      </w:hyperlink>
    </w:p>
    <w:p w:rsidR="00245571" w:rsidRPr="00245571" w:rsidRDefault="00EF6230" w:rsidP="00245571">
      <w:pPr>
        <w:spacing w:after="0" w:line="240" w:lineRule="auto"/>
        <w:jc w:val="center"/>
        <w:rPr>
          <w:rFonts w:ascii="Times New Roman" w:eastAsia="Times New Roman" w:hAnsi="Times New Roman" w:cs="Times New Roman"/>
          <w:sz w:val="18"/>
          <w:szCs w:val="18"/>
          <w:lang w:eastAsia="it-IT"/>
        </w:rPr>
      </w:pPr>
      <w:hyperlink r:id="rId10" w:history="1">
        <w:r w:rsidR="00245571" w:rsidRPr="00245571">
          <w:rPr>
            <w:rFonts w:ascii="Verdana" w:eastAsia="Verdana" w:hAnsi="Verdana" w:cs="Verdana"/>
            <w:color w:val="0000FF"/>
            <w:sz w:val="18"/>
            <w:szCs w:val="18"/>
            <w:u w:val="single"/>
            <w:lang w:eastAsia="it-IT"/>
          </w:rPr>
          <w:t>MIIC8D600R@pec.istruzione.it</w:t>
        </w:r>
      </w:hyperlink>
    </w:p>
    <w:p w:rsidR="00245571" w:rsidRPr="00245571" w:rsidRDefault="00245571" w:rsidP="00245571">
      <w:pPr>
        <w:spacing w:after="0" w:line="240" w:lineRule="auto"/>
        <w:jc w:val="center"/>
        <w:rPr>
          <w:rFonts w:ascii="Verdana" w:eastAsia="Verdana" w:hAnsi="Verdana" w:cs="Verdana"/>
          <w:sz w:val="18"/>
          <w:szCs w:val="18"/>
          <w:lang w:eastAsia="it-IT"/>
        </w:rPr>
      </w:pPr>
      <w:r w:rsidRPr="00245571">
        <w:rPr>
          <w:rFonts w:ascii="Verdana" w:eastAsia="Verdana" w:hAnsi="Verdana" w:cs="Verdana"/>
          <w:sz w:val="18"/>
          <w:szCs w:val="18"/>
          <w:lang w:eastAsia="it-IT"/>
        </w:rPr>
        <w:t>Telefono: 02 90720080</w:t>
      </w:r>
    </w:p>
    <w:p w:rsidR="00245571" w:rsidRPr="00245571" w:rsidRDefault="00245571" w:rsidP="00245571">
      <w:pPr>
        <w:widowControl w:val="0"/>
        <w:spacing w:after="0" w:line="240" w:lineRule="auto"/>
        <w:jc w:val="center"/>
        <w:rPr>
          <w:rFonts w:ascii="Verdana" w:eastAsia="Verdana" w:hAnsi="Verdana" w:cs="Verdana"/>
          <w:sz w:val="18"/>
          <w:szCs w:val="18"/>
          <w:lang w:eastAsia="it-IT"/>
        </w:rPr>
      </w:pPr>
      <w:r w:rsidRPr="00245571">
        <w:rPr>
          <w:rFonts w:ascii="Verdana" w:eastAsia="Verdana" w:hAnsi="Verdana" w:cs="Verdana"/>
          <w:sz w:val="18"/>
          <w:szCs w:val="18"/>
          <w:lang w:eastAsia="it-IT"/>
        </w:rPr>
        <w:t xml:space="preserve">Codice univoco: UFVRYY                 </w:t>
      </w:r>
    </w:p>
    <w:p w:rsidR="001931E7" w:rsidRPr="001931E7" w:rsidRDefault="001931E7" w:rsidP="001931E7">
      <w:pPr>
        <w:tabs>
          <w:tab w:val="left" w:pos="3119"/>
        </w:tabs>
        <w:autoSpaceDE w:val="0"/>
        <w:autoSpaceDN w:val="0"/>
        <w:spacing w:after="0" w:line="240" w:lineRule="auto"/>
        <w:rPr>
          <w:rFonts w:ascii="Verdana" w:eastAsia="Times New Roman" w:hAnsi="Verdana" w:cs="Times New Roman"/>
          <w:b/>
          <w:bCs/>
          <w:lang w:eastAsia="it-IT"/>
        </w:rPr>
      </w:pPr>
    </w:p>
    <w:p w:rsidR="001931E7" w:rsidRPr="001931E7" w:rsidRDefault="001931E7" w:rsidP="001931E7">
      <w:pPr>
        <w:tabs>
          <w:tab w:val="left" w:pos="3119"/>
        </w:tabs>
        <w:autoSpaceDE w:val="0"/>
        <w:autoSpaceDN w:val="0"/>
        <w:spacing w:after="0" w:line="240" w:lineRule="auto"/>
        <w:rPr>
          <w:rFonts w:ascii="Verdana" w:eastAsia="Times New Roman" w:hAnsi="Verdana" w:cs="Times New Roman"/>
          <w:b/>
          <w:bCs/>
          <w:lang w:eastAsia="it-IT"/>
        </w:rPr>
      </w:pPr>
    </w:p>
    <w:p w:rsidR="001931E7" w:rsidRPr="001931E7" w:rsidRDefault="001931E7" w:rsidP="001931E7">
      <w:pPr>
        <w:tabs>
          <w:tab w:val="left" w:pos="3119"/>
        </w:tabs>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IPOTESI DI CONTRATTO INTEGRATIVO DI ISTITUTO</w:t>
      </w:r>
    </w:p>
    <w:p w:rsidR="001931E7" w:rsidRDefault="001931E7" w:rsidP="001931E7">
      <w:pPr>
        <w:spacing w:before="2" w:after="160" w:line="259" w:lineRule="auto"/>
        <w:jc w:val="center"/>
        <w:rPr>
          <w:rFonts w:ascii="Times New Roman" w:eastAsia="Calibri" w:hAnsi="Times New Roman" w:cs="Times New Roman"/>
          <w:i/>
          <w:sz w:val="24"/>
          <w:szCs w:val="24"/>
        </w:rPr>
      </w:pPr>
    </w:p>
    <w:p w:rsidR="00875994" w:rsidRPr="001931E7" w:rsidRDefault="00875994" w:rsidP="001931E7">
      <w:pPr>
        <w:spacing w:before="2" w:after="160" w:line="259" w:lineRule="auto"/>
        <w:jc w:val="center"/>
        <w:rPr>
          <w:rFonts w:ascii="Times New Roman" w:eastAsia="Calibri" w:hAnsi="Times New Roman" w:cs="Times New Roman"/>
          <w:i/>
          <w:sz w:val="24"/>
          <w:szCs w:val="24"/>
        </w:rPr>
      </w:pPr>
    </w:p>
    <w:p w:rsidR="001931E7" w:rsidRPr="001931E7" w:rsidRDefault="001931E7" w:rsidP="001931E7">
      <w:pPr>
        <w:spacing w:before="2" w:after="160" w:line="259" w:lineRule="auto"/>
        <w:jc w:val="center"/>
        <w:rPr>
          <w:rFonts w:ascii="Times New Roman" w:eastAsia="Calibri" w:hAnsi="Times New Roman" w:cs="Times New Roman"/>
          <w:i/>
          <w:sz w:val="24"/>
          <w:szCs w:val="24"/>
        </w:rPr>
      </w:pPr>
      <w:r w:rsidRPr="001931E7">
        <w:rPr>
          <w:rFonts w:ascii="Times New Roman" w:eastAsia="Calibri" w:hAnsi="Times New Roman" w:cs="Times New Roman"/>
          <w:i/>
          <w:sz w:val="24"/>
          <w:szCs w:val="24"/>
        </w:rPr>
        <w:t>Verbale di sottoscrizione</w:t>
      </w:r>
    </w:p>
    <w:p w:rsidR="001931E7" w:rsidRPr="001931E7" w:rsidRDefault="001931E7" w:rsidP="001931E7">
      <w:pPr>
        <w:spacing w:before="2" w:after="160" w:line="259"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Il giorno  </w:t>
      </w:r>
      <w:r w:rsidR="00875994">
        <w:rPr>
          <w:rFonts w:ascii="Times New Roman" w:eastAsia="Calibri" w:hAnsi="Times New Roman" w:cs="Times New Roman"/>
          <w:sz w:val="24"/>
          <w:szCs w:val="24"/>
        </w:rPr>
        <w:t>19 gennaio</w:t>
      </w:r>
      <w:r w:rsidRPr="001931E7">
        <w:rPr>
          <w:rFonts w:ascii="Times New Roman" w:eastAsia="Calibri" w:hAnsi="Times New Roman" w:cs="Times New Roman"/>
          <w:sz w:val="24"/>
          <w:szCs w:val="24"/>
        </w:rPr>
        <w:t xml:space="preserve"> </w:t>
      </w:r>
      <w:r w:rsidR="00A225D0">
        <w:rPr>
          <w:rFonts w:ascii="Times New Roman" w:eastAsia="Calibri" w:hAnsi="Times New Roman" w:cs="Times New Roman"/>
          <w:sz w:val="24"/>
          <w:szCs w:val="24"/>
        </w:rPr>
        <w:t>2021</w:t>
      </w:r>
      <w:r w:rsidRPr="001931E7">
        <w:rPr>
          <w:rFonts w:ascii="Times New Roman" w:eastAsia="Calibri" w:hAnsi="Times New Roman" w:cs="Times New Roman"/>
          <w:sz w:val="24"/>
          <w:szCs w:val="24"/>
        </w:rPr>
        <w:t xml:space="preserve"> viene sottoscritta la presente Ipotesi di accordo finalizzata alla stipula del Contratto Collettivo Integrativo dell’Istituto Comprensivo di Via delle Betulle – Pieve Emanuele (Milano).</w:t>
      </w:r>
    </w:p>
    <w:p w:rsidR="001931E7" w:rsidRPr="001931E7" w:rsidRDefault="001931E7" w:rsidP="001931E7">
      <w:pPr>
        <w:spacing w:before="2" w:after="160" w:line="259"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La presente ipotesi sarà inviata ai Revisori dei Conti, corredata della Relazione tecnico – finanziaria e della Relazione illustrativa, per il previsto parere.</w:t>
      </w:r>
    </w:p>
    <w:p w:rsidR="001931E7" w:rsidRPr="001931E7" w:rsidRDefault="001931E7" w:rsidP="001931E7">
      <w:pPr>
        <w:spacing w:before="2" w:after="160" w:line="259"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L’ipotesi di accordo viene sottoscritta tra:</w:t>
      </w:r>
    </w:p>
    <w:p w:rsidR="001931E7" w:rsidRPr="001931E7" w:rsidRDefault="001931E7" w:rsidP="001931E7">
      <w:pPr>
        <w:tabs>
          <w:tab w:val="left" w:pos="3120"/>
        </w:tabs>
        <w:spacing w:before="2" w:after="160" w:line="259" w:lineRule="auto"/>
        <w:outlineLvl w:val="2"/>
        <w:rPr>
          <w:rFonts w:ascii="Times New Roman" w:eastAsia="Calibri" w:hAnsi="Times New Roman" w:cs="Times New Roman"/>
          <w:b/>
          <w:sz w:val="24"/>
          <w:szCs w:val="24"/>
        </w:rPr>
      </w:pPr>
    </w:p>
    <w:p w:rsidR="001931E7" w:rsidRPr="001931E7" w:rsidRDefault="001931E7" w:rsidP="001931E7">
      <w:pPr>
        <w:tabs>
          <w:tab w:val="left" w:pos="3120"/>
        </w:tabs>
        <w:spacing w:before="2" w:after="160" w:line="259" w:lineRule="auto"/>
        <w:outlineLvl w:val="2"/>
        <w:rPr>
          <w:rFonts w:ascii="Times New Roman" w:eastAsia="Calibri" w:hAnsi="Times New Roman" w:cs="Times New Roman"/>
          <w:b/>
          <w:sz w:val="24"/>
          <w:szCs w:val="24"/>
        </w:rPr>
      </w:pPr>
      <w:r w:rsidRPr="001931E7">
        <w:rPr>
          <w:rFonts w:ascii="Times New Roman" w:eastAsia="Calibri" w:hAnsi="Times New Roman" w:cs="Times New Roman"/>
          <w:b/>
          <w:sz w:val="24"/>
          <w:szCs w:val="24"/>
        </w:rPr>
        <w:t>PARTE PUBBLICA</w:t>
      </w:r>
      <w:r w:rsidRPr="001931E7">
        <w:rPr>
          <w:rFonts w:ascii="Times New Roman" w:eastAsia="Calibri" w:hAnsi="Times New Roman" w:cs="Times New Roman"/>
          <w:b/>
          <w:sz w:val="24"/>
          <w:szCs w:val="24"/>
        </w:rPr>
        <w:tab/>
      </w:r>
    </w:p>
    <w:tbl>
      <w:tblPr>
        <w:tblW w:w="17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8"/>
        <w:gridCol w:w="1237"/>
        <w:gridCol w:w="6046"/>
      </w:tblGrid>
      <w:tr w:rsidR="001931E7" w:rsidRPr="001931E7" w:rsidTr="000C420A">
        <w:tc>
          <w:tcPr>
            <w:tcW w:w="9738" w:type="dxa"/>
            <w:tcBorders>
              <w:top w:val="nil"/>
              <w:left w:val="nil"/>
              <w:bottom w:val="nil"/>
              <w:right w:val="nil"/>
            </w:tcBorders>
          </w:tcPr>
          <w:p w:rsidR="001931E7" w:rsidRPr="001931E7" w:rsidRDefault="001931E7" w:rsidP="001931E7">
            <w:pPr>
              <w:spacing w:before="2" w:after="160" w:line="259" w:lineRule="auto"/>
              <w:ind w:right="-7275"/>
              <w:rPr>
                <w:rFonts w:ascii="Times New Roman" w:eastAsia="Calibri" w:hAnsi="Times New Roman" w:cs="Times New Roman"/>
                <w:i/>
                <w:sz w:val="24"/>
                <w:szCs w:val="24"/>
              </w:rPr>
            </w:pPr>
            <w:r w:rsidRPr="001931E7">
              <w:rPr>
                <w:rFonts w:ascii="Times New Roman" w:eastAsia="Calibri" w:hAnsi="Times New Roman" w:cs="Times New Roman"/>
                <w:b/>
                <w:i/>
                <w:sz w:val="24"/>
                <w:szCs w:val="24"/>
              </w:rPr>
              <w:t>Il Dirigente Scolastico</w:t>
            </w:r>
            <w:r w:rsidRPr="001931E7">
              <w:rPr>
                <w:rFonts w:ascii="Times New Roman" w:eastAsia="Calibri" w:hAnsi="Times New Roman" w:cs="Times New Roman"/>
                <w:i/>
                <w:sz w:val="24"/>
                <w:szCs w:val="24"/>
              </w:rPr>
              <w:t xml:space="preserve">                       Carmela </w:t>
            </w:r>
            <w:proofErr w:type="spellStart"/>
            <w:r w:rsidRPr="001931E7">
              <w:rPr>
                <w:rFonts w:ascii="Times New Roman" w:eastAsia="Calibri" w:hAnsi="Times New Roman" w:cs="Times New Roman"/>
                <w:i/>
                <w:sz w:val="24"/>
                <w:szCs w:val="24"/>
              </w:rPr>
              <w:t>Lugani</w:t>
            </w:r>
            <w:proofErr w:type="spellEnd"/>
          </w:p>
        </w:tc>
        <w:tc>
          <w:tcPr>
            <w:tcW w:w="1237" w:type="dxa"/>
            <w:tcBorders>
              <w:top w:val="nil"/>
              <w:left w:val="nil"/>
              <w:bottom w:val="nil"/>
              <w:right w:val="nil"/>
            </w:tcBorders>
          </w:tcPr>
          <w:p w:rsidR="001931E7" w:rsidRPr="001931E7" w:rsidRDefault="001931E7" w:rsidP="001931E7">
            <w:pPr>
              <w:spacing w:before="2" w:after="160" w:line="259" w:lineRule="auto"/>
              <w:ind w:left="-2593" w:right="2791"/>
              <w:rPr>
                <w:rFonts w:ascii="Times New Roman" w:eastAsia="Calibri" w:hAnsi="Times New Roman" w:cs="Times New Roman"/>
                <w:b/>
                <w:sz w:val="24"/>
                <w:szCs w:val="24"/>
              </w:rPr>
            </w:pPr>
          </w:p>
        </w:tc>
        <w:tc>
          <w:tcPr>
            <w:tcW w:w="6046" w:type="dxa"/>
            <w:tcBorders>
              <w:top w:val="nil"/>
              <w:left w:val="nil"/>
              <w:bottom w:val="nil"/>
              <w:right w:val="nil"/>
            </w:tcBorders>
          </w:tcPr>
          <w:p w:rsidR="001931E7" w:rsidRPr="001931E7" w:rsidRDefault="001931E7" w:rsidP="001931E7">
            <w:pPr>
              <w:spacing w:before="2" w:after="160" w:line="259" w:lineRule="auto"/>
              <w:jc w:val="center"/>
              <w:rPr>
                <w:rFonts w:ascii="Times New Roman" w:eastAsia="Calibri" w:hAnsi="Times New Roman" w:cs="Times New Roman"/>
                <w:sz w:val="24"/>
                <w:szCs w:val="24"/>
              </w:rPr>
            </w:pPr>
          </w:p>
          <w:p w:rsidR="001931E7" w:rsidRPr="001931E7" w:rsidRDefault="001931E7" w:rsidP="001931E7">
            <w:pPr>
              <w:spacing w:before="2" w:after="160" w:line="259" w:lineRule="auto"/>
              <w:rPr>
                <w:rFonts w:ascii="Times New Roman" w:eastAsia="Calibri" w:hAnsi="Times New Roman" w:cs="Times New Roman"/>
                <w:sz w:val="24"/>
                <w:szCs w:val="24"/>
              </w:rPr>
            </w:pPr>
          </w:p>
        </w:tc>
      </w:tr>
      <w:tr w:rsidR="001931E7" w:rsidRPr="001931E7" w:rsidTr="000C420A">
        <w:tc>
          <w:tcPr>
            <w:tcW w:w="9738" w:type="dxa"/>
            <w:tcBorders>
              <w:top w:val="nil"/>
              <w:left w:val="nil"/>
              <w:bottom w:val="nil"/>
              <w:right w:val="nil"/>
            </w:tcBorders>
          </w:tcPr>
          <w:p w:rsidR="001931E7" w:rsidRPr="001931E7" w:rsidRDefault="001931E7" w:rsidP="001931E7">
            <w:pPr>
              <w:spacing w:before="2" w:after="160" w:line="259" w:lineRule="auto"/>
              <w:ind w:right="-7275"/>
              <w:rPr>
                <w:rFonts w:ascii="Times New Roman" w:eastAsia="Calibri" w:hAnsi="Times New Roman" w:cs="Times New Roman"/>
                <w:b/>
                <w:i/>
                <w:sz w:val="24"/>
                <w:szCs w:val="24"/>
              </w:rPr>
            </w:pPr>
            <w:r w:rsidRPr="001931E7">
              <w:rPr>
                <w:rFonts w:ascii="Times New Roman" w:eastAsia="Calibri" w:hAnsi="Times New Roman" w:cs="Times New Roman"/>
                <w:b/>
                <w:i/>
                <w:sz w:val="24"/>
                <w:szCs w:val="24"/>
              </w:rPr>
              <w:t xml:space="preserve">                                                                                                                       </w:t>
            </w:r>
          </w:p>
        </w:tc>
        <w:tc>
          <w:tcPr>
            <w:tcW w:w="1237" w:type="dxa"/>
            <w:tcBorders>
              <w:top w:val="nil"/>
              <w:left w:val="nil"/>
              <w:bottom w:val="nil"/>
              <w:right w:val="nil"/>
            </w:tcBorders>
          </w:tcPr>
          <w:p w:rsidR="001931E7" w:rsidRPr="001931E7" w:rsidRDefault="001931E7" w:rsidP="001931E7">
            <w:pPr>
              <w:spacing w:before="2" w:after="160" w:line="259" w:lineRule="auto"/>
              <w:ind w:left="-2593" w:right="2791"/>
              <w:rPr>
                <w:rFonts w:ascii="Times New Roman" w:eastAsia="Calibri" w:hAnsi="Times New Roman" w:cs="Times New Roman"/>
                <w:b/>
                <w:sz w:val="24"/>
                <w:szCs w:val="24"/>
              </w:rPr>
            </w:pPr>
          </w:p>
        </w:tc>
        <w:tc>
          <w:tcPr>
            <w:tcW w:w="6046" w:type="dxa"/>
            <w:tcBorders>
              <w:top w:val="nil"/>
              <w:left w:val="nil"/>
              <w:bottom w:val="nil"/>
              <w:right w:val="nil"/>
            </w:tcBorders>
          </w:tcPr>
          <w:p w:rsidR="001931E7" w:rsidRPr="001931E7" w:rsidRDefault="001931E7" w:rsidP="001931E7">
            <w:pPr>
              <w:spacing w:before="2" w:after="160" w:line="259" w:lineRule="auto"/>
              <w:jc w:val="center"/>
              <w:rPr>
                <w:rFonts w:ascii="Times New Roman" w:eastAsia="Calibri" w:hAnsi="Times New Roman" w:cs="Times New Roman"/>
                <w:sz w:val="24"/>
                <w:szCs w:val="24"/>
              </w:rPr>
            </w:pPr>
          </w:p>
        </w:tc>
      </w:tr>
    </w:tbl>
    <w:p w:rsidR="001931E7" w:rsidRPr="001931E7" w:rsidRDefault="001931E7" w:rsidP="001931E7">
      <w:pPr>
        <w:spacing w:before="2" w:after="160" w:line="259" w:lineRule="auto"/>
        <w:outlineLvl w:val="2"/>
        <w:rPr>
          <w:rFonts w:ascii="Times New Roman" w:eastAsia="Calibri" w:hAnsi="Times New Roman" w:cs="Times New Roman"/>
          <w:b/>
          <w:sz w:val="24"/>
          <w:szCs w:val="24"/>
        </w:rPr>
      </w:pPr>
      <w:r w:rsidRPr="001931E7">
        <w:rPr>
          <w:rFonts w:ascii="Times New Roman" w:eastAsia="Calibri" w:hAnsi="Times New Roman" w:cs="Times New Roman"/>
          <w:b/>
          <w:sz w:val="24"/>
          <w:szCs w:val="24"/>
        </w:rPr>
        <w:t>PARTE SINDACALE</w:t>
      </w:r>
    </w:p>
    <w:p w:rsidR="001931E7" w:rsidRPr="001931E7" w:rsidRDefault="001931E7" w:rsidP="001931E7">
      <w:pPr>
        <w:spacing w:before="2" w:after="160" w:line="259" w:lineRule="auto"/>
        <w:outlineLvl w:val="2"/>
        <w:rPr>
          <w:rFonts w:ascii="Times New Roman" w:eastAsia="Calibri" w:hAnsi="Times New Roman" w:cs="Times New Roman"/>
          <w:b/>
          <w:i/>
          <w:sz w:val="24"/>
          <w:szCs w:val="24"/>
        </w:rPr>
      </w:pPr>
      <w:r w:rsidRPr="001931E7">
        <w:rPr>
          <w:rFonts w:ascii="Times New Roman" w:eastAsia="Calibri" w:hAnsi="Times New Roman" w:cs="Times New Roman"/>
          <w:b/>
          <w:i/>
          <w:sz w:val="24"/>
          <w:szCs w:val="24"/>
        </w:rPr>
        <w:t>R.S.U</w:t>
      </w:r>
    </w:p>
    <w:tbl>
      <w:tblPr>
        <w:tblW w:w="23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92"/>
        <w:gridCol w:w="2127"/>
        <w:gridCol w:w="5135"/>
      </w:tblGrid>
      <w:tr w:rsidR="001931E7" w:rsidRPr="001931E7" w:rsidTr="000C420A">
        <w:tc>
          <w:tcPr>
            <w:tcW w:w="15792" w:type="dxa"/>
            <w:tcBorders>
              <w:top w:val="nil"/>
              <w:left w:val="nil"/>
              <w:bottom w:val="nil"/>
              <w:right w:val="nil"/>
            </w:tcBorders>
            <w:shd w:val="clear" w:color="auto" w:fill="auto"/>
          </w:tcPr>
          <w:p w:rsidR="001931E7" w:rsidRPr="001931E7" w:rsidRDefault="001931E7" w:rsidP="001931E7">
            <w:pPr>
              <w:spacing w:before="2" w:after="160" w:line="259" w:lineRule="auto"/>
              <w:outlineLvl w:val="2"/>
              <w:rPr>
                <w:rFonts w:ascii="Times New Roman" w:eastAsia="Calibri" w:hAnsi="Times New Roman" w:cs="Times New Roman"/>
                <w:sz w:val="24"/>
                <w:szCs w:val="24"/>
              </w:rPr>
            </w:pPr>
            <w:r w:rsidRPr="001931E7">
              <w:rPr>
                <w:rFonts w:ascii="Times New Roman" w:eastAsia="Calibri" w:hAnsi="Times New Roman" w:cs="Times New Roman"/>
                <w:sz w:val="24"/>
                <w:szCs w:val="24"/>
              </w:rPr>
              <w:t>Collaborato</w:t>
            </w:r>
            <w:r w:rsidR="00A225D0">
              <w:rPr>
                <w:rFonts w:ascii="Times New Roman" w:eastAsia="Calibri" w:hAnsi="Times New Roman" w:cs="Times New Roman"/>
                <w:sz w:val="24"/>
                <w:szCs w:val="24"/>
              </w:rPr>
              <w:t xml:space="preserve">re scolastico                  </w:t>
            </w:r>
            <w:proofErr w:type="spellStart"/>
            <w:r w:rsidR="00A225D0">
              <w:rPr>
                <w:rFonts w:ascii="Times New Roman" w:eastAsia="Calibri" w:hAnsi="Times New Roman" w:cs="Times New Roman"/>
                <w:sz w:val="24"/>
                <w:szCs w:val="24"/>
              </w:rPr>
              <w:t>Rubinelli</w:t>
            </w:r>
            <w:proofErr w:type="spellEnd"/>
            <w:r w:rsidR="00A225D0">
              <w:rPr>
                <w:rFonts w:ascii="Times New Roman" w:eastAsia="Calibri" w:hAnsi="Times New Roman" w:cs="Times New Roman"/>
                <w:sz w:val="24"/>
                <w:szCs w:val="24"/>
              </w:rPr>
              <w:t xml:space="preserve"> Cristina</w:t>
            </w:r>
            <w:r w:rsidRPr="001931E7">
              <w:rPr>
                <w:rFonts w:ascii="Times New Roman" w:eastAsia="Calibri" w:hAnsi="Times New Roman" w:cs="Times New Roman"/>
                <w:sz w:val="24"/>
                <w:szCs w:val="24"/>
              </w:rPr>
              <w:t xml:space="preserve">   </w:t>
            </w:r>
          </w:p>
          <w:p w:rsidR="001931E7" w:rsidRPr="001931E7" w:rsidRDefault="001931E7" w:rsidP="001931E7">
            <w:pPr>
              <w:spacing w:before="2" w:after="160" w:line="259" w:lineRule="auto"/>
              <w:outlineLvl w:val="2"/>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Docente                                           Cesarina </w:t>
            </w:r>
            <w:proofErr w:type="spellStart"/>
            <w:r w:rsidRPr="001931E7">
              <w:rPr>
                <w:rFonts w:ascii="Times New Roman" w:eastAsia="Calibri" w:hAnsi="Times New Roman" w:cs="Times New Roman"/>
                <w:sz w:val="24"/>
                <w:szCs w:val="24"/>
              </w:rPr>
              <w:t>Gariboldi</w:t>
            </w:r>
            <w:proofErr w:type="spellEnd"/>
            <w:r w:rsidRPr="001931E7">
              <w:rPr>
                <w:rFonts w:ascii="Times New Roman" w:eastAsia="Calibri" w:hAnsi="Times New Roman" w:cs="Times New Roman"/>
                <w:sz w:val="24"/>
                <w:szCs w:val="24"/>
              </w:rPr>
              <w:t xml:space="preserve">     (</w:t>
            </w:r>
            <w:r w:rsidRPr="001931E7">
              <w:rPr>
                <w:rFonts w:ascii="Times New Roman" w:eastAsia="Times New Roman" w:hAnsi="Times New Roman" w:cs="Times New Roman"/>
                <w:color w:val="000000"/>
                <w:sz w:val="24"/>
                <w:szCs w:val="24"/>
                <w:lang w:eastAsia="it-IT"/>
              </w:rPr>
              <w:t xml:space="preserve">CISL/SCUOLA)   </w:t>
            </w:r>
          </w:p>
          <w:p w:rsidR="001931E7" w:rsidRPr="001931E7" w:rsidRDefault="001931E7" w:rsidP="001931E7">
            <w:pPr>
              <w:spacing w:before="2" w:after="160" w:line="259" w:lineRule="auto"/>
              <w:outlineLvl w:val="2"/>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Docente                                           Francesca </w:t>
            </w:r>
            <w:proofErr w:type="spellStart"/>
            <w:r w:rsidRPr="001931E7">
              <w:rPr>
                <w:rFonts w:ascii="Times New Roman" w:eastAsia="Calibri" w:hAnsi="Times New Roman" w:cs="Times New Roman"/>
                <w:sz w:val="24"/>
                <w:szCs w:val="24"/>
              </w:rPr>
              <w:t>Arpesella</w:t>
            </w:r>
            <w:proofErr w:type="spellEnd"/>
          </w:p>
          <w:p w:rsidR="001931E7" w:rsidRPr="001931E7" w:rsidRDefault="001931E7" w:rsidP="00A225D0">
            <w:pPr>
              <w:spacing w:before="2" w:after="160" w:line="259" w:lineRule="auto"/>
              <w:outlineLvl w:val="2"/>
              <w:rPr>
                <w:rFonts w:ascii="Times New Roman" w:eastAsia="Calibri" w:hAnsi="Times New Roman" w:cs="Times New Roman"/>
                <w:i/>
                <w:sz w:val="24"/>
                <w:szCs w:val="24"/>
              </w:rPr>
            </w:pPr>
            <w:r w:rsidRPr="001931E7">
              <w:rPr>
                <w:rFonts w:ascii="Times New Roman" w:eastAsia="Calibri" w:hAnsi="Times New Roman" w:cs="Times New Roman"/>
                <w:sz w:val="24"/>
                <w:szCs w:val="24"/>
              </w:rPr>
              <w:t xml:space="preserve">Collaboratore scolastico                  </w:t>
            </w:r>
            <w:r w:rsidR="00A225D0">
              <w:rPr>
                <w:rFonts w:ascii="Times New Roman" w:eastAsia="Calibri" w:hAnsi="Times New Roman" w:cs="Times New Roman"/>
                <w:sz w:val="24"/>
                <w:szCs w:val="24"/>
              </w:rPr>
              <w:t>Esposito Rita  (delegato UIL)</w:t>
            </w:r>
          </w:p>
        </w:tc>
        <w:tc>
          <w:tcPr>
            <w:tcW w:w="2127" w:type="dxa"/>
            <w:tcBorders>
              <w:top w:val="nil"/>
              <w:left w:val="nil"/>
              <w:bottom w:val="nil"/>
              <w:right w:val="nil"/>
            </w:tcBorders>
            <w:shd w:val="clear" w:color="auto" w:fill="auto"/>
          </w:tcPr>
          <w:p w:rsidR="001931E7" w:rsidRPr="001931E7" w:rsidRDefault="001931E7" w:rsidP="001931E7">
            <w:pPr>
              <w:spacing w:before="2" w:after="160" w:line="259" w:lineRule="auto"/>
              <w:outlineLvl w:val="2"/>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   </w:t>
            </w:r>
          </w:p>
        </w:tc>
        <w:tc>
          <w:tcPr>
            <w:tcW w:w="5135" w:type="dxa"/>
            <w:tcBorders>
              <w:top w:val="nil"/>
              <w:left w:val="nil"/>
              <w:bottom w:val="nil"/>
              <w:right w:val="nil"/>
            </w:tcBorders>
          </w:tcPr>
          <w:p w:rsidR="001931E7" w:rsidRPr="001931E7" w:rsidRDefault="001931E7" w:rsidP="001931E7">
            <w:pPr>
              <w:spacing w:before="2" w:after="160" w:line="259" w:lineRule="auto"/>
              <w:jc w:val="center"/>
              <w:outlineLvl w:val="2"/>
              <w:rPr>
                <w:rFonts w:ascii="Times New Roman" w:eastAsia="Calibri" w:hAnsi="Times New Roman" w:cs="Times New Roman"/>
                <w:sz w:val="24"/>
                <w:szCs w:val="24"/>
              </w:rPr>
            </w:pPr>
          </w:p>
          <w:p w:rsidR="001931E7" w:rsidRPr="001931E7" w:rsidRDefault="001931E7" w:rsidP="001931E7">
            <w:pPr>
              <w:spacing w:before="2" w:after="160" w:line="259" w:lineRule="auto"/>
              <w:outlineLvl w:val="2"/>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          ___________________________________</w:t>
            </w:r>
          </w:p>
        </w:tc>
      </w:tr>
    </w:tbl>
    <w:p w:rsidR="001931E7" w:rsidRDefault="001931E7" w:rsidP="001931E7">
      <w:pPr>
        <w:autoSpaceDE w:val="0"/>
        <w:autoSpaceDN w:val="0"/>
        <w:spacing w:after="0" w:line="240" w:lineRule="auto"/>
        <w:rPr>
          <w:rFonts w:ascii="Times New Roman" w:eastAsia="Times New Roman" w:hAnsi="Times New Roman" w:cs="Times New Roman"/>
          <w:color w:val="000000"/>
          <w:sz w:val="24"/>
          <w:szCs w:val="24"/>
          <w:lang w:eastAsia="it-IT"/>
        </w:rPr>
      </w:pPr>
    </w:p>
    <w:p w:rsidR="00875994" w:rsidRDefault="00875994" w:rsidP="001931E7">
      <w:pPr>
        <w:autoSpaceDE w:val="0"/>
        <w:autoSpaceDN w:val="0"/>
        <w:spacing w:after="0" w:line="240" w:lineRule="auto"/>
        <w:rPr>
          <w:rFonts w:ascii="Times New Roman" w:eastAsia="Times New Roman" w:hAnsi="Times New Roman" w:cs="Times New Roman"/>
          <w:color w:val="000000"/>
          <w:sz w:val="24"/>
          <w:szCs w:val="24"/>
          <w:lang w:eastAsia="it-IT"/>
        </w:rPr>
      </w:pPr>
      <w:bookmarkStart w:id="0" w:name="_GoBack"/>
      <w:bookmarkEnd w:id="0"/>
    </w:p>
    <w:p w:rsidR="00875994" w:rsidRDefault="00875994" w:rsidP="001931E7">
      <w:pPr>
        <w:autoSpaceDE w:val="0"/>
        <w:autoSpaceDN w:val="0"/>
        <w:spacing w:after="0" w:line="240" w:lineRule="auto"/>
        <w:rPr>
          <w:rFonts w:ascii="Times New Roman" w:eastAsia="Times New Roman" w:hAnsi="Times New Roman" w:cs="Times New Roman"/>
          <w:color w:val="000000"/>
          <w:sz w:val="24"/>
          <w:szCs w:val="24"/>
          <w:lang w:eastAsia="it-IT"/>
        </w:rPr>
      </w:pPr>
    </w:p>
    <w:p w:rsidR="001931E7" w:rsidRPr="001931E7" w:rsidRDefault="001931E7" w:rsidP="001931E7">
      <w:pPr>
        <w:autoSpaceDE w:val="0"/>
        <w:autoSpaceDN w:val="0"/>
        <w:spacing w:after="0" w:line="240" w:lineRule="auto"/>
        <w:rPr>
          <w:rFonts w:ascii="Times New Roman" w:eastAsia="Times New Roman" w:hAnsi="Times New Roman" w:cs="Times New Roman"/>
          <w:b/>
          <w:bCs/>
          <w:sz w:val="24"/>
          <w:szCs w:val="24"/>
          <w:u w:val="single"/>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TITOLO PRIMO -  DISPOSIZIONI GENERALI</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Art. 1   Campo di applicazione, decorrenza, validità e durata</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numPr>
          <w:ilvl w:val="0"/>
          <w:numId w:val="20"/>
        </w:numPr>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 presente contratto si applica a tutto il personale docente ed ATA dell’Istituto Comprensivo “Via delle Betulle” di Pieve Emanuele (MI).</w:t>
      </w:r>
    </w:p>
    <w:p w:rsidR="001931E7" w:rsidRPr="001931E7" w:rsidRDefault="001931E7" w:rsidP="001931E7">
      <w:pPr>
        <w:numPr>
          <w:ilvl w:val="0"/>
          <w:numId w:val="20"/>
        </w:numPr>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 presente contratto dispiega i suoi effetti per l’anno scolastico 20</w:t>
      </w:r>
      <w:r w:rsidR="00A225D0">
        <w:rPr>
          <w:rFonts w:ascii="Times New Roman" w:eastAsia="Times New Roman" w:hAnsi="Times New Roman" w:cs="Times New Roman"/>
          <w:sz w:val="24"/>
          <w:szCs w:val="24"/>
          <w:lang w:eastAsia="it-IT"/>
        </w:rPr>
        <w:t>20</w:t>
      </w:r>
      <w:r w:rsidRPr="001931E7">
        <w:rPr>
          <w:rFonts w:ascii="Times New Roman" w:eastAsia="Times New Roman" w:hAnsi="Times New Roman" w:cs="Times New Roman"/>
          <w:sz w:val="24"/>
          <w:szCs w:val="24"/>
          <w:lang w:eastAsia="it-IT"/>
        </w:rPr>
        <w:t>/</w:t>
      </w:r>
      <w:r w:rsidR="00A225D0">
        <w:rPr>
          <w:rFonts w:ascii="Times New Roman" w:eastAsia="Times New Roman" w:hAnsi="Times New Roman" w:cs="Times New Roman"/>
          <w:sz w:val="24"/>
          <w:szCs w:val="24"/>
          <w:lang w:eastAsia="it-IT"/>
        </w:rPr>
        <w:t>21</w:t>
      </w:r>
      <w:r w:rsidRPr="001931E7">
        <w:rPr>
          <w:rFonts w:ascii="Times New Roman" w:eastAsia="Times New Roman" w:hAnsi="Times New Roman" w:cs="Times New Roman"/>
          <w:sz w:val="24"/>
          <w:szCs w:val="24"/>
          <w:lang w:eastAsia="it-IT"/>
        </w:rPr>
        <w:t>, fermo restando che i criteri di ripartizione delle risorse possono essere negoziati con cadenza annuale.</w:t>
      </w:r>
    </w:p>
    <w:p w:rsidR="001931E7" w:rsidRPr="001931E7" w:rsidRDefault="001931E7" w:rsidP="001931E7">
      <w:pPr>
        <w:numPr>
          <w:ilvl w:val="0"/>
          <w:numId w:val="20"/>
        </w:numPr>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 presente contratto, qualora non sia disdetto da nessuna delle parti che lo hanno sottoscritto entro il 15 luglio dell’anno 20</w:t>
      </w:r>
      <w:r w:rsidR="00A225D0">
        <w:rPr>
          <w:rFonts w:ascii="Times New Roman" w:eastAsia="Times New Roman" w:hAnsi="Times New Roman" w:cs="Times New Roman"/>
          <w:sz w:val="24"/>
          <w:szCs w:val="24"/>
          <w:lang w:eastAsia="it-IT"/>
        </w:rPr>
        <w:t>21</w:t>
      </w:r>
      <w:r w:rsidRPr="001931E7">
        <w:rPr>
          <w:rFonts w:ascii="Times New Roman" w:eastAsia="Times New Roman" w:hAnsi="Times New Roman" w:cs="Times New Roman"/>
          <w:sz w:val="24"/>
          <w:szCs w:val="24"/>
          <w:lang w:eastAsia="it-IT"/>
        </w:rPr>
        <w:t>, resta temporaneamente in vigore, limitatamente alle clausole effettivamente applicabili, fino alla stipulazione del successivo contratto integrativo.</w:t>
      </w:r>
    </w:p>
    <w:p w:rsidR="001931E7" w:rsidRPr="001931E7" w:rsidRDefault="001931E7" w:rsidP="001931E7">
      <w:pPr>
        <w:numPr>
          <w:ilvl w:val="0"/>
          <w:numId w:val="20"/>
        </w:numPr>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 presente contratto è modificabile in qualunque momento a seguito di accordo scritto tra le parti.</w:t>
      </w:r>
    </w:p>
    <w:p w:rsidR="001931E7" w:rsidRPr="001931E7" w:rsidRDefault="001931E7" w:rsidP="001931E7">
      <w:pPr>
        <w:autoSpaceDE w:val="0"/>
        <w:autoSpaceDN w:val="0"/>
        <w:spacing w:after="0" w:line="240" w:lineRule="auto"/>
        <w:jc w:val="both"/>
        <w:rPr>
          <w:rFonts w:ascii="Times New Roman" w:eastAsia="Times New Roman" w:hAnsi="Times New Roman" w:cs="Times New Roman"/>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Art. 2 Interpretazione autentica</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numPr>
          <w:ilvl w:val="0"/>
          <w:numId w:val="3"/>
        </w:numPr>
        <w:autoSpaceDE w:val="0"/>
        <w:autoSpaceDN w:val="0"/>
        <w:spacing w:after="0" w:line="240" w:lineRule="auto"/>
        <w:rPr>
          <w:rFonts w:ascii="Times New Roman" w:eastAsia="Times New Roman" w:hAnsi="Times New Roman" w:cs="Times New Roman"/>
          <w:bCs/>
          <w:sz w:val="24"/>
          <w:szCs w:val="24"/>
          <w:lang w:eastAsia="it-IT"/>
        </w:rPr>
      </w:pPr>
      <w:r w:rsidRPr="001931E7">
        <w:rPr>
          <w:rFonts w:ascii="Times New Roman" w:eastAsia="Times New Roman" w:hAnsi="Times New Roman" w:cs="Times New Roman"/>
          <w:bCs/>
          <w:sz w:val="24"/>
          <w:szCs w:val="24"/>
          <w:lang w:eastAsia="it-IT"/>
        </w:rPr>
        <w:t xml:space="preserve">Il presente contratto integrativo di Istituto il cui valore legale è in riferimento specifico al C.C. ed essendo una fonte gerarchicamente inferiore rispetto al CCNL può essere oggetto di interpretazione autentica ai sensi dell’art. 49 del d. </w:t>
      </w:r>
      <w:proofErr w:type="spellStart"/>
      <w:r w:rsidRPr="001931E7">
        <w:rPr>
          <w:rFonts w:ascii="Times New Roman" w:eastAsia="Times New Roman" w:hAnsi="Times New Roman" w:cs="Times New Roman"/>
          <w:bCs/>
          <w:sz w:val="24"/>
          <w:szCs w:val="24"/>
          <w:lang w:eastAsia="it-IT"/>
        </w:rPr>
        <w:t>lgs</w:t>
      </w:r>
      <w:proofErr w:type="spellEnd"/>
      <w:r w:rsidRPr="001931E7">
        <w:rPr>
          <w:rFonts w:ascii="Times New Roman" w:eastAsia="Times New Roman" w:hAnsi="Times New Roman" w:cs="Times New Roman"/>
          <w:bCs/>
          <w:sz w:val="24"/>
          <w:szCs w:val="24"/>
          <w:lang w:eastAsia="it-IT"/>
        </w:rPr>
        <w:t xml:space="preserve">. n. 165/2001, anche su richiesta di una delle parti, qualora insorgano controversie aventi carattere di generalità sulla sua interpretazione. </w:t>
      </w:r>
    </w:p>
    <w:p w:rsidR="001931E7" w:rsidRPr="001931E7" w:rsidRDefault="001931E7" w:rsidP="001931E7">
      <w:pPr>
        <w:numPr>
          <w:ilvl w:val="0"/>
          <w:numId w:val="3"/>
        </w:numPr>
        <w:autoSpaceDE w:val="0"/>
        <w:autoSpaceDN w:val="0"/>
        <w:spacing w:after="0" w:line="240" w:lineRule="auto"/>
        <w:rPr>
          <w:rFonts w:ascii="Times New Roman" w:eastAsia="Times New Roman" w:hAnsi="Times New Roman" w:cs="Times New Roman"/>
          <w:bCs/>
          <w:sz w:val="24"/>
          <w:szCs w:val="24"/>
          <w:lang w:eastAsia="it-IT"/>
        </w:rPr>
      </w:pPr>
      <w:r w:rsidRPr="001931E7">
        <w:rPr>
          <w:rFonts w:ascii="Times New Roman" w:eastAsia="Times New Roman" w:hAnsi="Times New Roman" w:cs="Times New Roman"/>
          <w:bCs/>
          <w:sz w:val="24"/>
          <w:szCs w:val="24"/>
          <w:lang w:eastAsia="it-IT"/>
        </w:rPr>
        <w:t xml:space="preserve">L’eventuale accordo, stipulato entro trenta giorni con le procedure di cui all’art. 47 del d. </w:t>
      </w:r>
      <w:proofErr w:type="spellStart"/>
      <w:r w:rsidRPr="001931E7">
        <w:rPr>
          <w:rFonts w:ascii="Times New Roman" w:eastAsia="Times New Roman" w:hAnsi="Times New Roman" w:cs="Times New Roman"/>
          <w:bCs/>
          <w:sz w:val="24"/>
          <w:szCs w:val="24"/>
          <w:lang w:eastAsia="it-IT"/>
        </w:rPr>
        <w:t>lgs</w:t>
      </w:r>
      <w:proofErr w:type="spellEnd"/>
      <w:r w:rsidRPr="001931E7">
        <w:rPr>
          <w:rFonts w:ascii="Times New Roman" w:eastAsia="Times New Roman" w:hAnsi="Times New Roman" w:cs="Times New Roman"/>
          <w:bCs/>
          <w:sz w:val="24"/>
          <w:szCs w:val="24"/>
          <w:lang w:eastAsia="it-IT"/>
        </w:rPr>
        <w:t xml:space="preserve">. n. 165/2001, sostituisce la clausola in questione sin dall’inizio della vigenza del contratto. </w:t>
      </w:r>
    </w:p>
    <w:p w:rsidR="001931E7" w:rsidRPr="001931E7" w:rsidRDefault="001931E7" w:rsidP="001931E7">
      <w:pPr>
        <w:numPr>
          <w:ilvl w:val="0"/>
          <w:numId w:val="3"/>
        </w:numPr>
        <w:autoSpaceDE w:val="0"/>
        <w:autoSpaceDN w:val="0"/>
        <w:spacing w:after="0" w:line="240" w:lineRule="auto"/>
        <w:rPr>
          <w:rFonts w:ascii="Times New Roman" w:eastAsia="Times New Roman" w:hAnsi="Times New Roman" w:cs="Times New Roman"/>
          <w:bCs/>
          <w:sz w:val="24"/>
          <w:szCs w:val="24"/>
          <w:lang w:eastAsia="it-IT"/>
        </w:rPr>
      </w:pPr>
      <w:r w:rsidRPr="001931E7">
        <w:rPr>
          <w:rFonts w:ascii="Times New Roman" w:eastAsia="Times New Roman" w:hAnsi="Times New Roman" w:cs="Times New Roman"/>
          <w:bCs/>
          <w:sz w:val="24"/>
          <w:szCs w:val="24"/>
          <w:lang w:eastAsia="it-IT"/>
        </w:rPr>
        <w:t>L’interpretazione autentica può aver luogo anche ai sensi dell’art. 64 del medesimo decreto legislativo.</w:t>
      </w:r>
    </w:p>
    <w:p w:rsidR="001931E7" w:rsidRPr="001931E7" w:rsidRDefault="001931E7" w:rsidP="001931E7">
      <w:pPr>
        <w:autoSpaceDE w:val="0"/>
        <w:autoSpaceDN w:val="0"/>
        <w:spacing w:after="0" w:line="240" w:lineRule="auto"/>
        <w:jc w:val="both"/>
        <w:rPr>
          <w:rFonts w:ascii="Times New Roman" w:eastAsia="Times New Roman" w:hAnsi="Times New Roman" w:cs="Times New Roman"/>
          <w:b/>
          <w:bCs/>
          <w:sz w:val="24"/>
          <w:szCs w:val="24"/>
          <w:lang w:eastAsia="it-IT"/>
        </w:rPr>
      </w:pPr>
    </w:p>
    <w:p w:rsidR="001931E7" w:rsidRPr="001931E7" w:rsidRDefault="001931E7" w:rsidP="001931E7">
      <w:pPr>
        <w:spacing w:after="0" w:line="360" w:lineRule="auto"/>
        <w:jc w:val="center"/>
        <w:rPr>
          <w:rFonts w:ascii="Times New Roman" w:eastAsia="Times New Roman" w:hAnsi="Times New Roman" w:cs="Times New Roman"/>
          <w:b/>
          <w:sz w:val="24"/>
          <w:szCs w:val="24"/>
          <w:lang w:eastAsia="it-IT"/>
        </w:rPr>
      </w:pPr>
      <w:r w:rsidRPr="001931E7">
        <w:rPr>
          <w:rFonts w:ascii="Times New Roman" w:eastAsia="Times New Roman" w:hAnsi="Times New Roman" w:cs="Times New Roman"/>
          <w:b/>
          <w:sz w:val="24"/>
          <w:szCs w:val="24"/>
          <w:lang w:eastAsia="it-IT"/>
        </w:rPr>
        <w:t xml:space="preserve">Art. 3 – Tempi, modalità e procedura di verifica di attuazione del contratto </w:t>
      </w:r>
    </w:p>
    <w:p w:rsidR="001931E7" w:rsidRPr="001931E7" w:rsidRDefault="001931E7" w:rsidP="001931E7">
      <w:pPr>
        <w:spacing w:after="160" w:line="259" w:lineRule="auto"/>
        <w:rPr>
          <w:rFonts w:ascii="Times New Roman" w:eastAsia="Calibri" w:hAnsi="Times New Roman" w:cs="Times New Roman"/>
          <w:sz w:val="24"/>
          <w:szCs w:val="24"/>
          <w:lang w:eastAsia="it-IT"/>
        </w:rPr>
      </w:pPr>
      <w:r w:rsidRPr="001931E7">
        <w:rPr>
          <w:rFonts w:ascii="Times New Roman" w:eastAsia="Calibri" w:hAnsi="Times New Roman" w:cs="Times New Roman"/>
          <w:sz w:val="24"/>
          <w:szCs w:val="24"/>
          <w:lang w:eastAsia="it-IT"/>
        </w:rPr>
        <w:t>1. La verifica dell’attuazione della contrattazione collettiva integrativa d’istituto ha luogo in occasione di una seduta a ciò espressamente dedicata da tenersi entro l’ultimo giorno dell’anno scolastico di riferimento.</w:t>
      </w:r>
    </w:p>
    <w:p w:rsidR="001931E7" w:rsidRPr="001931E7" w:rsidRDefault="001931E7" w:rsidP="001931E7">
      <w:pPr>
        <w:spacing w:after="0" w:line="240" w:lineRule="auto"/>
        <w:jc w:val="center"/>
        <w:rPr>
          <w:rFonts w:ascii="Times New Roman" w:eastAsia="Times New Roman" w:hAnsi="Times New Roman" w:cs="Times New Roman"/>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TITOLO SECONDO - RELAZIONI E DIRITTI SINDACALI</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spacing w:after="0" w:line="360" w:lineRule="auto"/>
        <w:jc w:val="center"/>
        <w:rPr>
          <w:rFonts w:ascii="Times New Roman" w:eastAsia="Times New Roman" w:hAnsi="Times New Roman" w:cs="Times New Roman"/>
          <w:b/>
          <w:sz w:val="24"/>
          <w:szCs w:val="24"/>
          <w:lang w:eastAsia="it-IT"/>
        </w:rPr>
      </w:pPr>
      <w:r w:rsidRPr="001931E7">
        <w:rPr>
          <w:rFonts w:ascii="Times New Roman" w:eastAsia="Times New Roman" w:hAnsi="Times New Roman" w:cs="Times New Roman"/>
          <w:b/>
          <w:sz w:val="24"/>
          <w:szCs w:val="24"/>
          <w:lang w:eastAsia="it-IT"/>
        </w:rPr>
        <w:t>Art. 4 – Obiettivi e strumenti</w:t>
      </w:r>
    </w:p>
    <w:p w:rsidR="001931E7" w:rsidRPr="001931E7" w:rsidRDefault="001931E7" w:rsidP="001931E7">
      <w:pPr>
        <w:widowControl w:val="0"/>
        <w:numPr>
          <w:ilvl w:val="0"/>
          <w:numId w:val="22"/>
        </w:numPr>
        <w:spacing w:after="0" w:line="240" w:lineRule="auto"/>
        <w:ind w:right="222"/>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w:t>
      </w:r>
      <w:r w:rsidRPr="001931E7">
        <w:rPr>
          <w:rFonts w:ascii="Times New Roman" w:eastAsia="Times New Roman" w:hAnsi="Times New Roman" w:cs="Times New Roman"/>
          <w:spacing w:val="18"/>
          <w:sz w:val="24"/>
          <w:szCs w:val="24"/>
          <w:lang w:eastAsia="it-IT"/>
        </w:rPr>
        <w:t xml:space="preserve"> </w:t>
      </w:r>
      <w:r w:rsidRPr="001931E7">
        <w:rPr>
          <w:rFonts w:ascii="Times New Roman" w:eastAsia="Times New Roman" w:hAnsi="Times New Roman" w:cs="Times New Roman"/>
          <w:spacing w:val="-2"/>
          <w:sz w:val="24"/>
          <w:szCs w:val="24"/>
          <w:lang w:eastAsia="it-IT"/>
        </w:rPr>
        <w:t>sistema</w:t>
      </w:r>
      <w:r w:rsidRPr="001931E7">
        <w:rPr>
          <w:rFonts w:ascii="Times New Roman" w:eastAsia="Times New Roman" w:hAnsi="Times New Roman" w:cs="Times New Roman"/>
          <w:spacing w:val="18"/>
          <w:sz w:val="24"/>
          <w:szCs w:val="24"/>
          <w:lang w:eastAsia="it-IT"/>
        </w:rPr>
        <w:t xml:space="preserve"> </w:t>
      </w:r>
      <w:r w:rsidRPr="001931E7">
        <w:rPr>
          <w:rFonts w:ascii="Times New Roman" w:eastAsia="Times New Roman" w:hAnsi="Times New Roman" w:cs="Times New Roman"/>
          <w:spacing w:val="-2"/>
          <w:sz w:val="24"/>
          <w:szCs w:val="24"/>
          <w:lang w:eastAsia="it-IT"/>
        </w:rPr>
        <w:t>delle</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2"/>
          <w:sz w:val="24"/>
          <w:szCs w:val="24"/>
          <w:lang w:eastAsia="it-IT"/>
        </w:rPr>
        <w:t>relazioni</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2"/>
          <w:sz w:val="24"/>
          <w:szCs w:val="24"/>
          <w:lang w:eastAsia="it-IT"/>
        </w:rPr>
        <w:t>sindacali</w:t>
      </w:r>
      <w:r w:rsidRPr="001931E7">
        <w:rPr>
          <w:rFonts w:ascii="Times New Roman" w:eastAsia="Times New Roman" w:hAnsi="Times New Roman" w:cs="Times New Roman"/>
          <w:spacing w:val="19"/>
          <w:sz w:val="24"/>
          <w:szCs w:val="24"/>
          <w:lang w:eastAsia="it-IT"/>
        </w:rPr>
        <w:t xml:space="preserve"> </w:t>
      </w:r>
      <w:r w:rsidRPr="001931E7">
        <w:rPr>
          <w:rFonts w:ascii="Times New Roman" w:eastAsia="Times New Roman" w:hAnsi="Times New Roman" w:cs="Times New Roman"/>
          <w:sz w:val="24"/>
          <w:szCs w:val="24"/>
          <w:lang w:eastAsia="it-IT"/>
        </w:rPr>
        <w:t>è</w:t>
      </w:r>
      <w:r w:rsidRPr="001931E7">
        <w:rPr>
          <w:rFonts w:ascii="Times New Roman" w:eastAsia="Times New Roman" w:hAnsi="Times New Roman" w:cs="Times New Roman"/>
          <w:spacing w:val="22"/>
          <w:sz w:val="24"/>
          <w:szCs w:val="24"/>
          <w:lang w:eastAsia="it-IT"/>
        </w:rPr>
        <w:t xml:space="preserve"> </w:t>
      </w:r>
      <w:r w:rsidRPr="001931E7">
        <w:rPr>
          <w:rFonts w:ascii="Times New Roman" w:eastAsia="Times New Roman" w:hAnsi="Times New Roman" w:cs="Times New Roman"/>
          <w:spacing w:val="-2"/>
          <w:sz w:val="24"/>
          <w:szCs w:val="24"/>
          <w:lang w:eastAsia="it-IT"/>
        </w:rPr>
        <w:t>improntato</w:t>
      </w:r>
      <w:r w:rsidRPr="001931E7">
        <w:rPr>
          <w:rFonts w:ascii="Times New Roman" w:eastAsia="Times New Roman" w:hAnsi="Times New Roman" w:cs="Times New Roman"/>
          <w:spacing w:val="19"/>
          <w:sz w:val="24"/>
          <w:szCs w:val="24"/>
          <w:lang w:eastAsia="it-IT"/>
        </w:rPr>
        <w:t xml:space="preserve"> </w:t>
      </w:r>
      <w:r w:rsidRPr="001931E7">
        <w:rPr>
          <w:rFonts w:ascii="Times New Roman" w:eastAsia="Times New Roman" w:hAnsi="Times New Roman" w:cs="Times New Roman"/>
          <w:spacing w:val="-2"/>
          <w:sz w:val="24"/>
          <w:szCs w:val="24"/>
          <w:lang w:eastAsia="it-IT"/>
        </w:rPr>
        <w:t>al</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2"/>
          <w:sz w:val="24"/>
          <w:szCs w:val="24"/>
          <w:lang w:eastAsia="it-IT"/>
        </w:rPr>
        <w:t>preciso</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rispetto</w:t>
      </w:r>
      <w:r w:rsidRPr="001931E7">
        <w:rPr>
          <w:rFonts w:ascii="Times New Roman" w:eastAsia="Times New Roman" w:hAnsi="Times New Roman" w:cs="Times New Roman"/>
          <w:spacing w:val="18"/>
          <w:sz w:val="24"/>
          <w:szCs w:val="24"/>
          <w:lang w:eastAsia="it-IT"/>
        </w:rPr>
        <w:t xml:space="preserve"> </w:t>
      </w:r>
      <w:r w:rsidRPr="001931E7">
        <w:rPr>
          <w:rFonts w:ascii="Times New Roman" w:eastAsia="Times New Roman" w:hAnsi="Times New Roman" w:cs="Times New Roman"/>
          <w:spacing w:val="-2"/>
          <w:sz w:val="24"/>
          <w:szCs w:val="24"/>
          <w:lang w:eastAsia="it-IT"/>
        </w:rPr>
        <w:t>dei</w:t>
      </w:r>
      <w:r w:rsidRPr="001931E7">
        <w:rPr>
          <w:rFonts w:ascii="Times New Roman" w:eastAsia="Times New Roman" w:hAnsi="Times New Roman" w:cs="Times New Roman"/>
          <w:spacing w:val="19"/>
          <w:sz w:val="24"/>
          <w:szCs w:val="24"/>
          <w:lang w:eastAsia="it-IT"/>
        </w:rPr>
        <w:t xml:space="preserve"> </w:t>
      </w:r>
      <w:r w:rsidRPr="001931E7">
        <w:rPr>
          <w:rFonts w:ascii="Times New Roman" w:eastAsia="Times New Roman" w:hAnsi="Times New Roman" w:cs="Times New Roman"/>
          <w:spacing w:val="-2"/>
          <w:sz w:val="24"/>
          <w:szCs w:val="24"/>
          <w:lang w:eastAsia="it-IT"/>
        </w:rPr>
        <w:t>diversi</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2"/>
          <w:sz w:val="24"/>
          <w:szCs w:val="24"/>
          <w:lang w:eastAsia="it-IT"/>
        </w:rPr>
        <w:t>ruoli</w:t>
      </w:r>
      <w:r w:rsidRPr="001931E7">
        <w:rPr>
          <w:rFonts w:ascii="Times New Roman" w:eastAsia="Times New Roman" w:hAnsi="Times New Roman" w:cs="Times New Roman"/>
          <w:spacing w:val="18"/>
          <w:sz w:val="24"/>
          <w:szCs w:val="24"/>
          <w:lang w:eastAsia="it-IT"/>
        </w:rPr>
        <w:t xml:space="preserve"> </w:t>
      </w:r>
      <w:r w:rsidRPr="001931E7">
        <w:rPr>
          <w:rFonts w:ascii="Times New Roman" w:eastAsia="Times New Roman" w:hAnsi="Times New Roman" w:cs="Times New Roman"/>
          <w:sz w:val="24"/>
          <w:szCs w:val="24"/>
          <w:lang w:eastAsia="it-IT"/>
        </w:rPr>
        <w:t>e</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responsabilità</w:t>
      </w:r>
      <w:r w:rsidRPr="001931E7">
        <w:rPr>
          <w:rFonts w:ascii="Times New Roman" w:eastAsia="Times New Roman" w:hAnsi="Times New Roman" w:cs="Times New Roman"/>
          <w:spacing w:val="75"/>
          <w:sz w:val="24"/>
          <w:szCs w:val="24"/>
          <w:lang w:eastAsia="it-IT"/>
        </w:rPr>
        <w:t xml:space="preserve"> </w:t>
      </w:r>
      <w:r w:rsidRPr="001931E7">
        <w:rPr>
          <w:rFonts w:ascii="Times New Roman" w:eastAsia="Times New Roman" w:hAnsi="Times New Roman" w:cs="Times New Roman"/>
          <w:spacing w:val="-1"/>
          <w:sz w:val="24"/>
          <w:szCs w:val="24"/>
          <w:lang w:eastAsia="it-IT"/>
        </w:rPr>
        <w:t>del</w:t>
      </w:r>
      <w:r w:rsidRPr="001931E7">
        <w:rPr>
          <w:rFonts w:ascii="Times New Roman" w:eastAsia="Times New Roman" w:hAnsi="Times New Roman" w:cs="Times New Roman"/>
          <w:spacing w:val="37"/>
          <w:sz w:val="24"/>
          <w:szCs w:val="24"/>
          <w:lang w:eastAsia="it-IT"/>
        </w:rPr>
        <w:t xml:space="preserve"> </w:t>
      </w:r>
      <w:r w:rsidRPr="001931E7">
        <w:rPr>
          <w:rFonts w:ascii="Times New Roman" w:eastAsia="Times New Roman" w:hAnsi="Times New Roman" w:cs="Times New Roman"/>
          <w:spacing w:val="-2"/>
          <w:sz w:val="24"/>
          <w:szCs w:val="24"/>
          <w:lang w:eastAsia="it-IT"/>
        </w:rPr>
        <w:t>Dirigente</w:t>
      </w:r>
      <w:r w:rsidRPr="001931E7">
        <w:rPr>
          <w:rFonts w:ascii="Times New Roman" w:eastAsia="Times New Roman" w:hAnsi="Times New Roman" w:cs="Times New Roman"/>
          <w:spacing w:val="36"/>
          <w:sz w:val="24"/>
          <w:szCs w:val="24"/>
          <w:lang w:eastAsia="it-IT"/>
        </w:rPr>
        <w:t xml:space="preserve"> </w:t>
      </w:r>
      <w:r w:rsidRPr="001931E7">
        <w:rPr>
          <w:rFonts w:ascii="Times New Roman" w:eastAsia="Times New Roman" w:hAnsi="Times New Roman" w:cs="Times New Roman"/>
          <w:spacing w:val="-2"/>
          <w:sz w:val="24"/>
          <w:szCs w:val="24"/>
          <w:lang w:eastAsia="it-IT"/>
        </w:rPr>
        <w:t>Scolastico</w:t>
      </w:r>
      <w:r w:rsidRPr="001931E7">
        <w:rPr>
          <w:rFonts w:ascii="Times New Roman" w:eastAsia="Times New Roman" w:hAnsi="Times New Roman" w:cs="Times New Roman"/>
          <w:spacing w:val="38"/>
          <w:sz w:val="24"/>
          <w:szCs w:val="24"/>
          <w:lang w:eastAsia="it-IT"/>
        </w:rPr>
        <w:t xml:space="preserve"> </w:t>
      </w:r>
      <w:r w:rsidRPr="001931E7">
        <w:rPr>
          <w:rFonts w:ascii="Times New Roman" w:eastAsia="Times New Roman" w:hAnsi="Times New Roman" w:cs="Times New Roman"/>
          <w:sz w:val="24"/>
          <w:szCs w:val="24"/>
          <w:lang w:eastAsia="it-IT"/>
        </w:rPr>
        <w:t>e</w:t>
      </w:r>
      <w:r w:rsidRPr="001931E7">
        <w:rPr>
          <w:rFonts w:ascii="Times New Roman" w:eastAsia="Times New Roman" w:hAnsi="Times New Roman" w:cs="Times New Roman"/>
          <w:spacing w:val="39"/>
          <w:sz w:val="24"/>
          <w:szCs w:val="24"/>
          <w:lang w:eastAsia="it-IT"/>
        </w:rPr>
        <w:t xml:space="preserve"> </w:t>
      </w:r>
      <w:r w:rsidRPr="001931E7">
        <w:rPr>
          <w:rFonts w:ascii="Times New Roman" w:eastAsia="Times New Roman" w:hAnsi="Times New Roman" w:cs="Times New Roman"/>
          <w:spacing w:val="-2"/>
          <w:sz w:val="24"/>
          <w:szCs w:val="24"/>
          <w:lang w:eastAsia="it-IT"/>
        </w:rPr>
        <w:t>della</w:t>
      </w:r>
      <w:r w:rsidRPr="001931E7">
        <w:rPr>
          <w:rFonts w:ascii="Times New Roman" w:eastAsia="Times New Roman" w:hAnsi="Times New Roman" w:cs="Times New Roman"/>
          <w:spacing w:val="39"/>
          <w:sz w:val="24"/>
          <w:szCs w:val="24"/>
          <w:lang w:eastAsia="it-IT"/>
        </w:rPr>
        <w:t xml:space="preserve"> </w:t>
      </w:r>
      <w:r w:rsidRPr="001931E7">
        <w:rPr>
          <w:rFonts w:ascii="Times New Roman" w:eastAsia="Times New Roman" w:hAnsi="Times New Roman" w:cs="Times New Roman"/>
          <w:spacing w:val="-3"/>
          <w:sz w:val="24"/>
          <w:szCs w:val="24"/>
          <w:lang w:eastAsia="it-IT"/>
        </w:rPr>
        <w:t>RSU;</w:t>
      </w:r>
      <w:r w:rsidRPr="001931E7">
        <w:rPr>
          <w:rFonts w:ascii="Times New Roman" w:eastAsia="Times New Roman" w:hAnsi="Times New Roman" w:cs="Times New Roman"/>
          <w:spacing w:val="41"/>
          <w:sz w:val="24"/>
          <w:szCs w:val="24"/>
          <w:lang w:eastAsia="it-IT"/>
        </w:rPr>
        <w:t xml:space="preserve"> </w:t>
      </w:r>
      <w:r w:rsidRPr="001931E7">
        <w:rPr>
          <w:rFonts w:ascii="Times New Roman" w:eastAsia="Times New Roman" w:hAnsi="Times New Roman" w:cs="Times New Roman"/>
          <w:spacing w:val="-2"/>
          <w:sz w:val="24"/>
          <w:szCs w:val="24"/>
          <w:lang w:eastAsia="it-IT"/>
        </w:rPr>
        <w:t>persegue</w:t>
      </w:r>
      <w:r w:rsidRPr="001931E7">
        <w:rPr>
          <w:rFonts w:ascii="Times New Roman" w:eastAsia="Times New Roman" w:hAnsi="Times New Roman" w:cs="Times New Roman"/>
          <w:spacing w:val="36"/>
          <w:sz w:val="24"/>
          <w:szCs w:val="24"/>
          <w:lang w:eastAsia="it-IT"/>
        </w:rPr>
        <w:t xml:space="preserve"> </w:t>
      </w:r>
      <w:r w:rsidRPr="001931E7">
        <w:rPr>
          <w:rFonts w:ascii="Times New Roman" w:eastAsia="Times New Roman" w:hAnsi="Times New Roman" w:cs="Arial"/>
          <w:spacing w:val="-3"/>
          <w:sz w:val="24"/>
          <w:szCs w:val="24"/>
          <w:lang w:eastAsia="it-IT"/>
        </w:rPr>
        <w:t>l’obiettivo</w:t>
      </w:r>
      <w:r w:rsidRPr="001931E7">
        <w:rPr>
          <w:rFonts w:ascii="Times New Roman" w:eastAsia="Times New Roman" w:hAnsi="Times New Roman" w:cs="Arial"/>
          <w:spacing w:val="37"/>
          <w:sz w:val="24"/>
          <w:szCs w:val="24"/>
          <w:lang w:eastAsia="it-IT"/>
        </w:rPr>
        <w:t xml:space="preserve"> </w:t>
      </w:r>
      <w:r w:rsidRPr="001931E7">
        <w:rPr>
          <w:rFonts w:ascii="Times New Roman" w:eastAsia="Times New Roman" w:hAnsi="Times New Roman" w:cs="Times New Roman"/>
          <w:spacing w:val="1"/>
          <w:sz w:val="24"/>
          <w:szCs w:val="24"/>
          <w:lang w:eastAsia="it-IT"/>
        </w:rPr>
        <w:t>di</w:t>
      </w:r>
      <w:r w:rsidRPr="001931E7">
        <w:rPr>
          <w:rFonts w:ascii="Times New Roman" w:eastAsia="Times New Roman" w:hAnsi="Times New Roman" w:cs="Times New Roman"/>
          <w:spacing w:val="37"/>
          <w:sz w:val="24"/>
          <w:szCs w:val="24"/>
          <w:lang w:eastAsia="it-IT"/>
        </w:rPr>
        <w:t xml:space="preserve"> </w:t>
      </w:r>
      <w:r w:rsidRPr="001931E7">
        <w:rPr>
          <w:rFonts w:ascii="Times New Roman" w:eastAsia="Times New Roman" w:hAnsi="Times New Roman" w:cs="Times New Roman"/>
          <w:spacing w:val="-2"/>
          <w:sz w:val="24"/>
          <w:szCs w:val="24"/>
          <w:lang w:eastAsia="it-IT"/>
        </w:rPr>
        <w:t>incrementare</w:t>
      </w:r>
      <w:r w:rsidRPr="001931E7">
        <w:rPr>
          <w:rFonts w:ascii="Times New Roman" w:eastAsia="Times New Roman" w:hAnsi="Times New Roman" w:cs="Times New Roman"/>
          <w:spacing w:val="40"/>
          <w:sz w:val="24"/>
          <w:szCs w:val="24"/>
          <w:lang w:eastAsia="it-IT"/>
        </w:rPr>
        <w:t xml:space="preserve"> </w:t>
      </w:r>
      <w:r w:rsidRPr="001931E7">
        <w:rPr>
          <w:rFonts w:ascii="Times New Roman" w:eastAsia="Times New Roman" w:hAnsi="Times New Roman" w:cs="Times New Roman"/>
          <w:spacing w:val="-1"/>
          <w:sz w:val="24"/>
          <w:szCs w:val="24"/>
          <w:lang w:eastAsia="it-IT"/>
        </w:rPr>
        <w:t>la</w:t>
      </w:r>
      <w:r w:rsidRPr="001931E7">
        <w:rPr>
          <w:rFonts w:ascii="Times New Roman" w:eastAsia="Times New Roman" w:hAnsi="Times New Roman" w:cs="Times New Roman"/>
          <w:spacing w:val="37"/>
          <w:sz w:val="24"/>
          <w:szCs w:val="24"/>
          <w:lang w:eastAsia="it-IT"/>
        </w:rPr>
        <w:t xml:space="preserve"> </w:t>
      </w:r>
      <w:r w:rsidRPr="001931E7">
        <w:rPr>
          <w:rFonts w:ascii="Times New Roman" w:eastAsia="Times New Roman" w:hAnsi="Times New Roman" w:cs="Times New Roman"/>
          <w:spacing w:val="-2"/>
          <w:sz w:val="24"/>
          <w:szCs w:val="24"/>
          <w:lang w:eastAsia="it-IT"/>
        </w:rPr>
        <w:t>qualità</w:t>
      </w:r>
      <w:r w:rsidRPr="001931E7">
        <w:rPr>
          <w:rFonts w:ascii="Times New Roman" w:eastAsia="Times New Roman" w:hAnsi="Times New Roman" w:cs="Times New Roman"/>
          <w:spacing w:val="39"/>
          <w:sz w:val="24"/>
          <w:szCs w:val="24"/>
          <w:lang w:eastAsia="it-IT"/>
        </w:rPr>
        <w:t xml:space="preserve"> </w:t>
      </w:r>
      <w:r w:rsidRPr="001931E7">
        <w:rPr>
          <w:rFonts w:ascii="Times New Roman" w:eastAsia="Times New Roman" w:hAnsi="Times New Roman" w:cs="Times New Roman"/>
          <w:spacing w:val="-1"/>
          <w:sz w:val="24"/>
          <w:szCs w:val="24"/>
          <w:lang w:eastAsia="it-IT"/>
        </w:rPr>
        <w:t>del</w:t>
      </w:r>
      <w:r w:rsidRPr="001931E7">
        <w:rPr>
          <w:rFonts w:ascii="Times New Roman" w:eastAsia="Times New Roman" w:hAnsi="Times New Roman" w:cs="Times New Roman"/>
          <w:spacing w:val="38"/>
          <w:sz w:val="24"/>
          <w:szCs w:val="24"/>
          <w:lang w:eastAsia="it-IT"/>
        </w:rPr>
        <w:t xml:space="preserve"> </w:t>
      </w:r>
      <w:r w:rsidRPr="001931E7">
        <w:rPr>
          <w:rFonts w:ascii="Times New Roman" w:eastAsia="Times New Roman" w:hAnsi="Times New Roman" w:cs="Times New Roman"/>
          <w:spacing w:val="-3"/>
          <w:sz w:val="24"/>
          <w:szCs w:val="24"/>
          <w:lang w:eastAsia="it-IT"/>
        </w:rPr>
        <w:t>servizio</w:t>
      </w:r>
      <w:r w:rsidRPr="001931E7">
        <w:rPr>
          <w:rFonts w:ascii="Times New Roman" w:eastAsia="Times New Roman" w:hAnsi="Times New Roman" w:cs="Times New Roman"/>
          <w:spacing w:val="50"/>
          <w:sz w:val="24"/>
          <w:szCs w:val="24"/>
          <w:lang w:eastAsia="it-IT"/>
        </w:rPr>
        <w:t xml:space="preserve"> </w:t>
      </w:r>
      <w:r w:rsidRPr="001931E7">
        <w:rPr>
          <w:rFonts w:ascii="Times New Roman" w:eastAsia="Times New Roman" w:hAnsi="Times New Roman" w:cs="Times New Roman"/>
          <w:spacing w:val="-2"/>
          <w:sz w:val="24"/>
          <w:szCs w:val="24"/>
          <w:lang w:eastAsia="it-IT"/>
        </w:rPr>
        <w:t>scolastico,</w:t>
      </w:r>
      <w:r w:rsidRPr="001931E7">
        <w:rPr>
          <w:rFonts w:ascii="Times New Roman" w:eastAsia="Times New Roman" w:hAnsi="Times New Roman" w:cs="Times New Roman"/>
          <w:spacing w:val="29"/>
          <w:sz w:val="24"/>
          <w:szCs w:val="24"/>
          <w:lang w:eastAsia="it-IT"/>
        </w:rPr>
        <w:t xml:space="preserve"> </w:t>
      </w:r>
      <w:r w:rsidRPr="001931E7">
        <w:rPr>
          <w:rFonts w:ascii="Times New Roman" w:eastAsia="Times New Roman" w:hAnsi="Times New Roman" w:cs="Times New Roman"/>
          <w:spacing w:val="-2"/>
          <w:sz w:val="24"/>
          <w:szCs w:val="24"/>
          <w:lang w:eastAsia="it-IT"/>
        </w:rPr>
        <w:t>sostenendo</w:t>
      </w:r>
      <w:r w:rsidRPr="001931E7">
        <w:rPr>
          <w:rFonts w:ascii="Times New Roman" w:eastAsia="Times New Roman" w:hAnsi="Times New Roman" w:cs="Times New Roman"/>
          <w:spacing w:val="24"/>
          <w:sz w:val="24"/>
          <w:szCs w:val="24"/>
          <w:lang w:eastAsia="it-IT"/>
        </w:rPr>
        <w:t xml:space="preserve"> </w:t>
      </w:r>
      <w:r w:rsidRPr="001931E7">
        <w:rPr>
          <w:rFonts w:ascii="Times New Roman" w:eastAsia="Times New Roman" w:hAnsi="Times New Roman" w:cs="Times New Roman"/>
          <w:sz w:val="24"/>
          <w:szCs w:val="24"/>
          <w:lang w:eastAsia="it-IT"/>
        </w:rPr>
        <w:t>i</w:t>
      </w:r>
      <w:r w:rsidRPr="001931E7">
        <w:rPr>
          <w:rFonts w:ascii="Times New Roman" w:eastAsia="Times New Roman" w:hAnsi="Times New Roman" w:cs="Times New Roman"/>
          <w:spacing w:val="28"/>
          <w:sz w:val="24"/>
          <w:szCs w:val="24"/>
          <w:lang w:eastAsia="it-IT"/>
        </w:rPr>
        <w:t xml:space="preserve"> </w:t>
      </w:r>
      <w:r w:rsidRPr="001931E7">
        <w:rPr>
          <w:rFonts w:ascii="Times New Roman" w:eastAsia="Times New Roman" w:hAnsi="Times New Roman" w:cs="Times New Roman"/>
          <w:spacing w:val="-1"/>
          <w:sz w:val="24"/>
          <w:szCs w:val="24"/>
          <w:lang w:eastAsia="it-IT"/>
        </w:rPr>
        <w:t>processi</w:t>
      </w:r>
      <w:r w:rsidRPr="001931E7">
        <w:rPr>
          <w:rFonts w:ascii="Times New Roman" w:eastAsia="Times New Roman" w:hAnsi="Times New Roman" w:cs="Times New Roman"/>
          <w:spacing w:val="27"/>
          <w:sz w:val="24"/>
          <w:szCs w:val="24"/>
          <w:lang w:eastAsia="it-IT"/>
        </w:rPr>
        <w:t xml:space="preserve"> </w:t>
      </w:r>
      <w:r w:rsidRPr="001931E7">
        <w:rPr>
          <w:rFonts w:ascii="Times New Roman" w:eastAsia="Times New Roman" w:hAnsi="Times New Roman" w:cs="Times New Roman"/>
          <w:spacing w:val="-2"/>
          <w:sz w:val="24"/>
          <w:szCs w:val="24"/>
          <w:lang w:eastAsia="it-IT"/>
        </w:rPr>
        <w:t>innovatori</w:t>
      </w:r>
      <w:r w:rsidRPr="001931E7">
        <w:rPr>
          <w:rFonts w:ascii="Times New Roman" w:eastAsia="Times New Roman" w:hAnsi="Times New Roman" w:cs="Times New Roman"/>
          <w:spacing w:val="28"/>
          <w:sz w:val="24"/>
          <w:szCs w:val="24"/>
          <w:lang w:eastAsia="it-IT"/>
        </w:rPr>
        <w:t xml:space="preserve"> </w:t>
      </w:r>
      <w:r w:rsidRPr="001931E7">
        <w:rPr>
          <w:rFonts w:ascii="Times New Roman" w:eastAsia="Times New Roman" w:hAnsi="Times New Roman" w:cs="Times New Roman"/>
          <w:spacing w:val="-2"/>
          <w:sz w:val="24"/>
          <w:szCs w:val="24"/>
          <w:lang w:eastAsia="it-IT"/>
        </w:rPr>
        <w:t>in</w:t>
      </w:r>
      <w:r w:rsidRPr="001931E7">
        <w:rPr>
          <w:rFonts w:ascii="Times New Roman" w:eastAsia="Times New Roman" w:hAnsi="Times New Roman" w:cs="Times New Roman"/>
          <w:spacing w:val="26"/>
          <w:sz w:val="24"/>
          <w:szCs w:val="24"/>
          <w:lang w:eastAsia="it-IT"/>
        </w:rPr>
        <w:t xml:space="preserve"> </w:t>
      </w:r>
      <w:r w:rsidRPr="001931E7">
        <w:rPr>
          <w:rFonts w:ascii="Times New Roman" w:eastAsia="Times New Roman" w:hAnsi="Times New Roman" w:cs="Times New Roman"/>
          <w:spacing w:val="-1"/>
          <w:sz w:val="24"/>
          <w:szCs w:val="24"/>
          <w:lang w:eastAsia="it-IT"/>
        </w:rPr>
        <w:t>atto</w:t>
      </w:r>
      <w:r w:rsidRPr="001931E7">
        <w:rPr>
          <w:rFonts w:ascii="Times New Roman" w:eastAsia="Times New Roman" w:hAnsi="Times New Roman" w:cs="Times New Roman"/>
          <w:spacing w:val="27"/>
          <w:sz w:val="24"/>
          <w:szCs w:val="24"/>
          <w:lang w:eastAsia="it-IT"/>
        </w:rPr>
        <w:t xml:space="preserve"> </w:t>
      </w:r>
      <w:r w:rsidRPr="001931E7">
        <w:rPr>
          <w:rFonts w:ascii="Times New Roman" w:eastAsia="Times New Roman" w:hAnsi="Times New Roman" w:cs="Times New Roman"/>
          <w:spacing w:val="-2"/>
          <w:sz w:val="24"/>
          <w:szCs w:val="24"/>
          <w:lang w:eastAsia="it-IT"/>
        </w:rPr>
        <w:t>anche</w:t>
      </w:r>
      <w:r w:rsidRPr="001931E7">
        <w:rPr>
          <w:rFonts w:ascii="Times New Roman" w:eastAsia="Times New Roman" w:hAnsi="Times New Roman" w:cs="Times New Roman"/>
          <w:spacing w:val="23"/>
          <w:sz w:val="24"/>
          <w:szCs w:val="24"/>
          <w:lang w:eastAsia="it-IT"/>
        </w:rPr>
        <w:t xml:space="preserve"> </w:t>
      </w:r>
      <w:r w:rsidRPr="001931E7">
        <w:rPr>
          <w:rFonts w:ascii="Times New Roman" w:eastAsia="Times New Roman" w:hAnsi="Times New Roman" w:cs="Times New Roman"/>
          <w:spacing w:val="-2"/>
          <w:sz w:val="24"/>
          <w:szCs w:val="24"/>
          <w:lang w:eastAsia="it-IT"/>
        </w:rPr>
        <w:t>mediante</w:t>
      </w:r>
      <w:r w:rsidRPr="001931E7">
        <w:rPr>
          <w:rFonts w:ascii="Times New Roman" w:eastAsia="Times New Roman" w:hAnsi="Times New Roman" w:cs="Times New Roman"/>
          <w:spacing w:val="25"/>
          <w:sz w:val="24"/>
          <w:szCs w:val="24"/>
          <w:lang w:eastAsia="it-IT"/>
        </w:rPr>
        <w:t xml:space="preserve"> </w:t>
      </w:r>
      <w:r w:rsidRPr="001931E7">
        <w:rPr>
          <w:rFonts w:ascii="Times New Roman" w:eastAsia="Times New Roman" w:hAnsi="Times New Roman" w:cs="Times New Roman"/>
          <w:spacing w:val="-1"/>
          <w:sz w:val="24"/>
          <w:szCs w:val="24"/>
          <w:lang w:eastAsia="it-IT"/>
        </w:rPr>
        <w:t>la</w:t>
      </w:r>
      <w:r w:rsidRPr="001931E7">
        <w:rPr>
          <w:rFonts w:ascii="Times New Roman" w:eastAsia="Times New Roman" w:hAnsi="Times New Roman" w:cs="Times New Roman"/>
          <w:spacing w:val="27"/>
          <w:sz w:val="24"/>
          <w:szCs w:val="24"/>
          <w:lang w:eastAsia="it-IT"/>
        </w:rPr>
        <w:t xml:space="preserve"> </w:t>
      </w:r>
      <w:r w:rsidRPr="001931E7">
        <w:rPr>
          <w:rFonts w:ascii="Times New Roman" w:eastAsia="Times New Roman" w:hAnsi="Times New Roman" w:cs="Times New Roman"/>
          <w:spacing w:val="-2"/>
          <w:sz w:val="24"/>
          <w:szCs w:val="24"/>
          <w:lang w:eastAsia="it-IT"/>
        </w:rPr>
        <w:t>valorizzazione</w:t>
      </w:r>
      <w:r w:rsidRPr="001931E7">
        <w:rPr>
          <w:rFonts w:ascii="Times New Roman" w:eastAsia="Times New Roman" w:hAnsi="Times New Roman" w:cs="Times New Roman"/>
          <w:spacing w:val="29"/>
          <w:sz w:val="24"/>
          <w:szCs w:val="24"/>
          <w:lang w:eastAsia="it-IT"/>
        </w:rPr>
        <w:t xml:space="preserve"> </w:t>
      </w:r>
      <w:r w:rsidRPr="001931E7">
        <w:rPr>
          <w:rFonts w:ascii="Times New Roman" w:eastAsia="Times New Roman" w:hAnsi="Times New Roman" w:cs="Times New Roman"/>
          <w:spacing w:val="-3"/>
          <w:sz w:val="24"/>
          <w:szCs w:val="24"/>
          <w:lang w:eastAsia="it-IT"/>
        </w:rPr>
        <w:t>delle</w:t>
      </w:r>
      <w:r w:rsidRPr="001931E7">
        <w:rPr>
          <w:rFonts w:ascii="Times New Roman" w:eastAsia="Times New Roman" w:hAnsi="Times New Roman" w:cs="Times New Roman"/>
          <w:spacing w:val="47"/>
          <w:sz w:val="24"/>
          <w:szCs w:val="24"/>
          <w:lang w:eastAsia="it-IT"/>
        </w:rPr>
        <w:t xml:space="preserve"> </w:t>
      </w:r>
      <w:r w:rsidRPr="001931E7">
        <w:rPr>
          <w:rFonts w:ascii="Times New Roman" w:eastAsia="Times New Roman" w:hAnsi="Times New Roman" w:cs="Times New Roman"/>
          <w:spacing w:val="-2"/>
          <w:sz w:val="24"/>
          <w:szCs w:val="24"/>
          <w:lang w:eastAsia="it-IT"/>
        </w:rPr>
        <w:t>professionalità</w:t>
      </w:r>
      <w:r w:rsidRPr="001931E7">
        <w:rPr>
          <w:rFonts w:ascii="Times New Roman" w:eastAsia="Times New Roman" w:hAnsi="Times New Roman" w:cs="Times New Roman"/>
          <w:spacing w:val="14"/>
          <w:sz w:val="24"/>
          <w:szCs w:val="24"/>
          <w:lang w:eastAsia="it-IT"/>
        </w:rPr>
        <w:t xml:space="preserve"> </w:t>
      </w:r>
      <w:r w:rsidRPr="001931E7">
        <w:rPr>
          <w:rFonts w:ascii="Times New Roman" w:eastAsia="Times New Roman" w:hAnsi="Times New Roman" w:cs="Times New Roman"/>
          <w:spacing w:val="-2"/>
          <w:sz w:val="24"/>
          <w:szCs w:val="24"/>
          <w:lang w:eastAsia="it-IT"/>
        </w:rPr>
        <w:t>coinvolte;</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contempera</w:t>
      </w:r>
      <w:r w:rsidRPr="001931E7">
        <w:rPr>
          <w:rFonts w:ascii="Times New Roman" w:eastAsia="Times New Roman" w:hAnsi="Times New Roman" w:cs="Times New Roman"/>
          <w:spacing w:val="13"/>
          <w:sz w:val="24"/>
          <w:szCs w:val="24"/>
          <w:lang w:eastAsia="it-IT"/>
        </w:rPr>
        <w:t xml:space="preserve"> </w:t>
      </w:r>
      <w:r w:rsidRPr="001931E7">
        <w:rPr>
          <w:rFonts w:ascii="Times New Roman" w:eastAsia="Times New Roman" w:hAnsi="Times New Roman" w:cs="Arial"/>
          <w:spacing w:val="-2"/>
          <w:sz w:val="24"/>
          <w:szCs w:val="24"/>
          <w:lang w:eastAsia="it-IT"/>
        </w:rPr>
        <w:t>l’interesse</w:t>
      </w:r>
      <w:r w:rsidRPr="001931E7">
        <w:rPr>
          <w:rFonts w:ascii="Times New Roman" w:eastAsia="Times New Roman" w:hAnsi="Times New Roman" w:cs="Arial"/>
          <w:spacing w:val="11"/>
          <w:sz w:val="24"/>
          <w:szCs w:val="24"/>
          <w:lang w:eastAsia="it-IT"/>
        </w:rPr>
        <w:t xml:space="preserve"> </w:t>
      </w:r>
      <w:r w:rsidRPr="001931E7">
        <w:rPr>
          <w:rFonts w:ascii="Times New Roman" w:eastAsia="Times New Roman" w:hAnsi="Times New Roman" w:cs="Times New Roman"/>
          <w:spacing w:val="-1"/>
          <w:sz w:val="24"/>
          <w:szCs w:val="24"/>
          <w:lang w:eastAsia="it-IT"/>
        </w:rPr>
        <w:t>dei</w:t>
      </w:r>
      <w:r w:rsidRPr="001931E7">
        <w:rPr>
          <w:rFonts w:ascii="Times New Roman" w:eastAsia="Times New Roman" w:hAnsi="Times New Roman" w:cs="Times New Roman"/>
          <w:spacing w:val="14"/>
          <w:sz w:val="24"/>
          <w:szCs w:val="24"/>
          <w:lang w:eastAsia="it-IT"/>
        </w:rPr>
        <w:t xml:space="preserve"> </w:t>
      </w:r>
      <w:r w:rsidRPr="001931E7">
        <w:rPr>
          <w:rFonts w:ascii="Times New Roman" w:eastAsia="Times New Roman" w:hAnsi="Times New Roman" w:cs="Times New Roman"/>
          <w:spacing w:val="-2"/>
          <w:sz w:val="24"/>
          <w:szCs w:val="24"/>
          <w:lang w:eastAsia="it-IT"/>
        </w:rPr>
        <w:t>dipendenti</w:t>
      </w:r>
      <w:r w:rsidRPr="001931E7">
        <w:rPr>
          <w:rFonts w:ascii="Times New Roman" w:eastAsia="Times New Roman" w:hAnsi="Times New Roman" w:cs="Times New Roman"/>
          <w:spacing w:val="14"/>
          <w:sz w:val="24"/>
          <w:szCs w:val="24"/>
          <w:lang w:eastAsia="it-IT"/>
        </w:rPr>
        <w:t xml:space="preserve"> </w:t>
      </w:r>
      <w:r w:rsidRPr="001931E7">
        <w:rPr>
          <w:rFonts w:ascii="Times New Roman" w:eastAsia="Times New Roman" w:hAnsi="Times New Roman" w:cs="Times New Roman"/>
          <w:spacing w:val="-1"/>
          <w:sz w:val="24"/>
          <w:szCs w:val="24"/>
          <w:lang w:eastAsia="it-IT"/>
        </w:rPr>
        <w:t>al</w:t>
      </w:r>
      <w:r w:rsidRPr="001931E7">
        <w:rPr>
          <w:rFonts w:ascii="Times New Roman" w:eastAsia="Times New Roman" w:hAnsi="Times New Roman" w:cs="Times New Roman"/>
          <w:spacing w:val="12"/>
          <w:sz w:val="24"/>
          <w:szCs w:val="24"/>
          <w:lang w:eastAsia="it-IT"/>
        </w:rPr>
        <w:t xml:space="preserve"> </w:t>
      </w:r>
      <w:r w:rsidRPr="001931E7">
        <w:rPr>
          <w:rFonts w:ascii="Times New Roman" w:eastAsia="Times New Roman" w:hAnsi="Times New Roman" w:cs="Times New Roman"/>
          <w:spacing w:val="-2"/>
          <w:sz w:val="24"/>
          <w:szCs w:val="24"/>
          <w:lang w:eastAsia="it-IT"/>
        </w:rPr>
        <w:t>miglioramento</w:t>
      </w:r>
      <w:r w:rsidRPr="001931E7">
        <w:rPr>
          <w:rFonts w:ascii="Times New Roman" w:eastAsia="Times New Roman" w:hAnsi="Times New Roman" w:cs="Times New Roman"/>
          <w:spacing w:val="13"/>
          <w:sz w:val="24"/>
          <w:szCs w:val="24"/>
          <w:lang w:eastAsia="it-IT"/>
        </w:rPr>
        <w:t xml:space="preserve"> </w:t>
      </w:r>
      <w:r w:rsidRPr="001931E7">
        <w:rPr>
          <w:rFonts w:ascii="Times New Roman" w:eastAsia="Times New Roman" w:hAnsi="Times New Roman" w:cs="Times New Roman"/>
          <w:spacing w:val="-3"/>
          <w:sz w:val="24"/>
          <w:szCs w:val="24"/>
          <w:lang w:eastAsia="it-IT"/>
        </w:rPr>
        <w:t>delle</w:t>
      </w:r>
      <w:r w:rsidRPr="001931E7">
        <w:rPr>
          <w:rFonts w:ascii="Times New Roman" w:eastAsia="Times New Roman" w:hAnsi="Times New Roman" w:cs="Times New Roman"/>
          <w:spacing w:val="13"/>
          <w:sz w:val="24"/>
          <w:szCs w:val="24"/>
          <w:lang w:eastAsia="it-IT"/>
        </w:rPr>
        <w:t xml:space="preserve"> </w:t>
      </w:r>
      <w:r w:rsidRPr="001931E7">
        <w:rPr>
          <w:rFonts w:ascii="Times New Roman" w:eastAsia="Times New Roman" w:hAnsi="Times New Roman" w:cs="Times New Roman"/>
          <w:spacing w:val="-2"/>
          <w:sz w:val="24"/>
          <w:szCs w:val="24"/>
          <w:lang w:eastAsia="it-IT"/>
        </w:rPr>
        <w:t>condizioni</w:t>
      </w:r>
      <w:r w:rsidRPr="001931E7">
        <w:rPr>
          <w:rFonts w:ascii="Times New Roman" w:eastAsia="Times New Roman" w:hAnsi="Times New Roman" w:cs="Times New Roman"/>
          <w:spacing w:val="12"/>
          <w:sz w:val="24"/>
          <w:szCs w:val="24"/>
          <w:lang w:eastAsia="it-IT"/>
        </w:rPr>
        <w:t xml:space="preserve"> </w:t>
      </w:r>
      <w:r w:rsidRPr="001931E7">
        <w:rPr>
          <w:rFonts w:ascii="Times New Roman" w:eastAsia="Times New Roman" w:hAnsi="Times New Roman" w:cs="Times New Roman"/>
          <w:spacing w:val="-1"/>
          <w:sz w:val="24"/>
          <w:szCs w:val="24"/>
          <w:lang w:eastAsia="it-IT"/>
        </w:rPr>
        <w:t>di</w:t>
      </w:r>
      <w:r w:rsidRPr="001931E7">
        <w:rPr>
          <w:rFonts w:ascii="Times New Roman" w:eastAsia="Times New Roman" w:hAnsi="Times New Roman" w:cs="Times New Roman"/>
          <w:spacing w:val="55"/>
          <w:sz w:val="24"/>
          <w:szCs w:val="24"/>
          <w:lang w:eastAsia="it-IT"/>
        </w:rPr>
        <w:t xml:space="preserve"> </w:t>
      </w:r>
      <w:r w:rsidRPr="001931E7">
        <w:rPr>
          <w:rFonts w:ascii="Times New Roman" w:eastAsia="Times New Roman" w:hAnsi="Times New Roman" w:cs="Times New Roman"/>
          <w:spacing w:val="-2"/>
          <w:sz w:val="24"/>
          <w:szCs w:val="24"/>
          <w:lang w:eastAsia="it-IT"/>
        </w:rPr>
        <w:t>lavoro</w:t>
      </w:r>
      <w:r w:rsidRPr="001931E7">
        <w:rPr>
          <w:rFonts w:ascii="Times New Roman" w:eastAsia="Times New Roman" w:hAnsi="Times New Roman" w:cs="Times New Roman"/>
          <w:spacing w:val="60"/>
          <w:sz w:val="24"/>
          <w:szCs w:val="24"/>
          <w:lang w:eastAsia="it-IT"/>
        </w:rPr>
        <w:t xml:space="preserve"> </w:t>
      </w:r>
      <w:r w:rsidRPr="001931E7">
        <w:rPr>
          <w:rFonts w:ascii="Times New Roman" w:eastAsia="Times New Roman" w:hAnsi="Times New Roman" w:cs="Times New Roman"/>
          <w:sz w:val="24"/>
          <w:szCs w:val="24"/>
          <w:lang w:eastAsia="it-IT"/>
        </w:rPr>
        <w:t>e</w:t>
      </w:r>
      <w:r w:rsidRPr="001931E7">
        <w:rPr>
          <w:rFonts w:ascii="Times New Roman" w:eastAsia="Times New Roman" w:hAnsi="Times New Roman" w:cs="Times New Roman"/>
          <w:spacing w:val="60"/>
          <w:sz w:val="24"/>
          <w:szCs w:val="24"/>
          <w:lang w:eastAsia="it-IT"/>
        </w:rPr>
        <w:t xml:space="preserve"> </w:t>
      </w:r>
      <w:r w:rsidRPr="001931E7">
        <w:rPr>
          <w:rFonts w:ascii="Times New Roman" w:eastAsia="Times New Roman" w:hAnsi="Times New Roman" w:cs="Times New Roman"/>
          <w:spacing w:val="-2"/>
          <w:sz w:val="24"/>
          <w:szCs w:val="24"/>
          <w:lang w:eastAsia="it-IT"/>
        </w:rPr>
        <w:t>alla</w:t>
      </w:r>
      <w:r w:rsidRPr="001931E7">
        <w:rPr>
          <w:rFonts w:ascii="Times New Roman" w:eastAsia="Times New Roman" w:hAnsi="Times New Roman" w:cs="Times New Roman"/>
          <w:spacing w:val="58"/>
          <w:sz w:val="24"/>
          <w:szCs w:val="24"/>
          <w:lang w:eastAsia="it-IT"/>
        </w:rPr>
        <w:t xml:space="preserve"> </w:t>
      </w:r>
      <w:r w:rsidRPr="001931E7">
        <w:rPr>
          <w:rFonts w:ascii="Times New Roman" w:eastAsia="Times New Roman" w:hAnsi="Times New Roman" w:cs="Times New Roman"/>
          <w:spacing w:val="-2"/>
          <w:sz w:val="24"/>
          <w:szCs w:val="24"/>
          <w:lang w:eastAsia="it-IT"/>
        </w:rPr>
        <w:t>crescita</w:t>
      </w:r>
      <w:r w:rsidRPr="001931E7">
        <w:rPr>
          <w:rFonts w:ascii="Times New Roman" w:eastAsia="Times New Roman" w:hAnsi="Times New Roman" w:cs="Times New Roman"/>
          <w:sz w:val="24"/>
          <w:szCs w:val="24"/>
          <w:lang w:eastAsia="it-IT"/>
        </w:rPr>
        <w:t xml:space="preserve">  </w:t>
      </w:r>
      <w:r w:rsidRPr="001931E7">
        <w:rPr>
          <w:rFonts w:ascii="Times New Roman" w:eastAsia="Times New Roman" w:hAnsi="Times New Roman" w:cs="Times New Roman"/>
          <w:spacing w:val="-2"/>
          <w:sz w:val="24"/>
          <w:szCs w:val="24"/>
          <w:lang w:eastAsia="it-IT"/>
        </w:rPr>
        <w:t>professionale</w:t>
      </w:r>
      <w:r w:rsidRPr="001931E7">
        <w:rPr>
          <w:rFonts w:ascii="Times New Roman" w:eastAsia="Times New Roman" w:hAnsi="Times New Roman" w:cs="Times New Roman"/>
          <w:spacing w:val="61"/>
          <w:sz w:val="24"/>
          <w:szCs w:val="24"/>
          <w:lang w:eastAsia="it-IT"/>
        </w:rPr>
        <w:t xml:space="preserve"> </w:t>
      </w:r>
      <w:r w:rsidRPr="001931E7">
        <w:rPr>
          <w:rFonts w:ascii="Times New Roman" w:eastAsia="Times New Roman" w:hAnsi="Times New Roman" w:cs="Times New Roman"/>
          <w:sz w:val="24"/>
          <w:szCs w:val="24"/>
          <w:lang w:eastAsia="it-IT"/>
        </w:rPr>
        <w:t>con</w:t>
      </w:r>
      <w:r w:rsidRPr="001931E7">
        <w:rPr>
          <w:rFonts w:ascii="Times New Roman" w:eastAsia="Times New Roman" w:hAnsi="Times New Roman" w:cs="Times New Roman"/>
          <w:spacing w:val="57"/>
          <w:sz w:val="24"/>
          <w:szCs w:val="24"/>
          <w:lang w:eastAsia="it-IT"/>
        </w:rPr>
        <w:t xml:space="preserve"> </w:t>
      </w:r>
      <w:r w:rsidRPr="001931E7">
        <w:rPr>
          <w:rFonts w:ascii="Times New Roman" w:eastAsia="Times New Roman" w:hAnsi="Times New Roman" w:cs="Arial"/>
          <w:spacing w:val="-3"/>
          <w:sz w:val="24"/>
          <w:szCs w:val="24"/>
          <w:lang w:eastAsia="it-IT"/>
        </w:rPr>
        <w:t>l’esigenza</w:t>
      </w:r>
      <w:r w:rsidRPr="001931E7">
        <w:rPr>
          <w:rFonts w:ascii="Times New Roman" w:eastAsia="Times New Roman" w:hAnsi="Times New Roman" w:cs="Arial"/>
          <w:sz w:val="24"/>
          <w:szCs w:val="24"/>
          <w:lang w:eastAsia="it-IT"/>
        </w:rPr>
        <w:t xml:space="preserve"> </w:t>
      </w:r>
      <w:r w:rsidRPr="001931E7">
        <w:rPr>
          <w:rFonts w:ascii="Times New Roman" w:eastAsia="Times New Roman" w:hAnsi="Times New Roman" w:cs="Times New Roman"/>
          <w:spacing w:val="-1"/>
          <w:sz w:val="24"/>
          <w:szCs w:val="24"/>
          <w:lang w:eastAsia="it-IT"/>
        </w:rPr>
        <w:t>di</w:t>
      </w:r>
      <w:r w:rsidRPr="001931E7">
        <w:rPr>
          <w:rFonts w:ascii="Times New Roman" w:eastAsia="Times New Roman" w:hAnsi="Times New Roman" w:cs="Times New Roman"/>
          <w:spacing w:val="60"/>
          <w:sz w:val="24"/>
          <w:szCs w:val="24"/>
          <w:lang w:eastAsia="it-IT"/>
        </w:rPr>
        <w:t xml:space="preserve"> </w:t>
      </w:r>
      <w:r w:rsidRPr="001931E7">
        <w:rPr>
          <w:rFonts w:ascii="Times New Roman" w:eastAsia="Times New Roman" w:hAnsi="Times New Roman" w:cs="Times New Roman"/>
          <w:spacing w:val="-2"/>
          <w:sz w:val="24"/>
          <w:szCs w:val="24"/>
          <w:lang w:eastAsia="it-IT"/>
        </w:rPr>
        <w:t>incrementare</w:t>
      </w:r>
      <w:r w:rsidRPr="001931E7">
        <w:rPr>
          <w:rFonts w:ascii="Times New Roman" w:eastAsia="Times New Roman" w:hAnsi="Times New Roman" w:cs="Times New Roman"/>
          <w:sz w:val="24"/>
          <w:szCs w:val="24"/>
          <w:lang w:eastAsia="it-IT"/>
        </w:rPr>
        <w:t xml:space="preserve">  </w:t>
      </w:r>
      <w:r w:rsidRPr="001931E7">
        <w:rPr>
          <w:rFonts w:ascii="Times New Roman" w:eastAsia="Times New Roman" w:hAnsi="Times New Roman" w:cs="Arial"/>
          <w:spacing w:val="-2"/>
          <w:sz w:val="24"/>
          <w:szCs w:val="24"/>
          <w:lang w:eastAsia="it-IT"/>
        </w:rPr>
        <w:t>l’efficacia</w:t>
      </w:r>
      <w:r w:rsidRPr="001931E7">
        <w:rPr>
          <w:rFonts w:ascii="Times New Roman" w:eastAsia="Times New Roman" w:hAnsi="Times New Roman" w:cs="Arial"/>
          <w:sz w:val="24"/>
          <w:szCs w:val="24"/>
          <w:lang w:eastAsia="it-IT"/>
        </w:rPr>
        <w:t xml:space="preserve">  </w:t>
      </w:r>
      <w:r w:rsidRPr="001931E7">
        <w:rPr>
          <w:rFonts w:ascii="Times New Roman" w:eastAsia="Times New Roman" w:hAnsi="Times New Roman" w:cs="Times New Roman"/>
          <w:sz w:val="24"/>
          <w:szCs w:val="24"/>
          <w:lang w:eastAsia="it-IT"/>
        </w:rPr>
        <w:t xml:space="preserve">e  </w:t>
      </w:r>
      <w:r w:rsidRPr="001931E7">
        <w:rPr>
          <w:rFonts w:ascii="Times New Roman" w:eastAsia="Times New Roman" w:hAnsi="Times New Roman" w:cs="Arial"/>
          <w:spacing w:val="-2"/>
          <w:sz w:val="24"/>
          <w:szCs w:val="24"/>
          <w:lang w:eastAsia="it-IT"/>
        </w:rPr>
        <w:t>l’e</w:t>
      </w:r>
      <w:r w:rsidRPr="001931E7">
        <w:rPr>
          <w:rFonts w:ascii="Times New Roman" w:eastAsia="Times New Roman" w:hAnsi="Times New Roman" w:cs="Times New Roman"/>
          <w:spacing w:val="-2"/>
          <w:sz w:val="24"/>
          <w:szCs w:val="24"/>
          <w:lang w:eastAsia="it-IT"/>
        </w:rPr>
        <w:t>fficienza</w:t>
      </w:r>
      <w:r w:rsidRPr="001931E7">
        <w:rPr>
          <w:rFonts w:ascii="Times New Roman" w:eastAsia="Times New Roman" w:hAnsi="Times New Roman" w:cs="Times New Roman"/>
          <w:spacing w:val="60"/>
          <w:sz w:val="24"/>
          <w:szCs w:val="24"/>
          <w:lang w:eastAsia="it-IT"/>
        </w:rPr>
        <w:t xml:space="preserve"> </w:t>
      </w:r>
      <w:r w:rsidRPr="001931E7">
        <w:rPr>
          <w:rFonts w:ascii="Times New Roman" w:eastAsia="Times New Roman" w:hAnsi="Times New Roman" w:cs="Times New Roman"/>
          <w:spacing w:val="-2"/>
          <w:sz w:val="24"/>
          <w:szCs w:val="24"/>
          <w:lang w:eastAsia="it-IT"/>
        </w:rPr>
        <w:t>dei</w:t>
      </w:r>
      <w:r w:rsidRPr="001931E7">
        <w:rPr>
          <w:rFonts w:ascii="Times New Roman" w:eastAsia="Times New Roman" w:hAnsi="Times New Roman" w:cs="Times New Roman"/>
          <w:spacing w:val="56"/>
          <w:sz w:val="24"/>
          <w:szCs w:val="24"/>
          <w:lang w:eastAsia="it-IT"/>
        </w:rPr>
        <w:t xml:space="preserve"> </w:t>
      </w:r>
      <w:r w:rsidRPr="001931E7">
        <w:rPr>
          <w:rFonts w:ascii="Times New Roman" w:eastAsia="Times New Roman" w:hAnsi="Times New Roman" w:cs="Times New Roman"/>
          <w:spacing w:val="-2"/>
          <w:sz w:val="24"/>
          <w:szCs w:val="24"/>
          <w:lang w:eastAsia="it-IT"/>
        </w:rPr>
        <w:t>servizi</w:t>
      </w:r>
      <w:r w:rsidRPr="001931E7">
        <w:rPr>
          <w:rFonts w:ascii="Times New Roman" w:eastAsia="Times New Roman" w:hAnsi="Times New Roman" w:cs="Times New Roman"/>
          <w:spacing w:val="14"/>
          <w:sz w:val="24"/>
          <w:szCs w:val="24"/>
          <w:lang w:eastAsia="it-IT"/>
        </w:rPr>
        <w:t xml:space="preserve"> </w:t>
      </w:r>
      <w:r w:rsidRPr="001931E7">
        <w:rPr>
          <w:rFonts w:ascii="Times New Roman" w:eastAsia="Times New Roman" w:hAnsi="Times New Roman" w:cs="Times New Roman"/>
          <w:spacing w:val="-1"/>
          <w:sz w:val="24"/>
          <w:szCs w:val="24"/>
          <w:lang w:eastAsia="it-IT"/>
        </w:rPr>
        <w:t>prestati</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alla</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collettività.</w:t>
      </w:r>
      <w:r w:rsidRPr="001931E7">
        <w:rPr>
          <w:rFonts w:ascii="Times New Roman" w:eastAsia="Times New Roman" w:hAnsi="Times New Roman" w:cs="Times New Roman"/>
          <w:spacing w:val="20"/>
          <w:sz w:val="24"/>
          <w:szCs w:val="24"/>
          <w:lang w:eastAsia="it-IT"/>
        </w:rPr>
        <w:t xml:space="preserve"> </w:t>
      </w:r>
      <w:r w:rsidRPr="001931E7">
        <w:rPr>
          <w:rFonts w:ascii="Times New Roman" w:eastAsia="Times New Roman" w:hAnsi="Times New Roman" w:cs="Times New Roman"/>
          <w:spacing w:val="-1"/>
          <w:sz w:val="24"/>
          <w:szCs w:val="24"/>
          <w:lang w:eastAsia="it-IT"/>
        </w:rPr>
        <w:t>La</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correttezza</w:t>
      </w:r>
      <w:r w:rsidRPr="001931E7">
        <w:rPr>
          <w:rFonts w:ascii="Times New Roman" w:eastAsia="Times New Roman" w:hAnsi="Times New Roman" w:cs="Times New Roman"/>
          <w:spacing w:val="18"/>
          <w:sz w:val="24"/>
          <w:szCs w:val="24"/>
          <w:lang w:eastAsia="it-IT"/>
        </w:rPr>
        <w:t xml:space="preserve"> </w:t>
      </w:r>
      <w:r w:rsidRPr="001931E7">
        <w:rPr>
          <w:rFonts w:ascii="Times New Roman" w:eastAsia="Times New Roman" w:hAnsi="Times New Roman" w:cs="Times New Roman"/>
          <w:sz w:val="24"/>
          <w:szCs w:val="24"/>
          <w:lang w:eastAsia="it-IT"/>
        </w:rPr>
        <w:t>e</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1"/>
          <w:sz w:val="24"/>
          <w:szCs w:val="24"/>
          <w:lang w:eastAsia="it-IT"/>
        </w:rPr>
        <w:t>la</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2"/>
          <w:sz w:val="24"/>
          <w:szCs w:val="24"/>
          <w:lang w:eastAsia="it-IT"/>
        </w:rPr>
        <w:t>trasparenza</w:t>
      </w:r>
      <w:r w:rsidRPr="001931E7">
        <w:rPr>
          <w:rFonts w:ascii="Times New Roman" w:eastAsia="Times New Roman" w:hAnsi="Times New Roman" w:cs="Times New Roman"/>
          <w:spacing w:val="18"/>
          <w:sz w:val="24"/>
          <w:szCs w:val="24"/>
          <w:lang w:eastAsia="it-IT"/>
        </w:rPr>
        <w:t xml:space="preserve"> </w:t>
      </w:r>
      <w:r w:rsidRPr="001931E7">
        <w:rPr>
          <w:rFonts w:ascii="Times New Roman" w:eastAsia="Times New Roman" w:hAnsi="Times New Roman" w:cs="Times New Roman"/>
          <w:spacing w:val="-2"/>
          <w:sz w:val="24"/>
          <w:szCs w:val="24"/>
          <w:lang w:eastAsia="it-IT"/>
        </w:rPr>
        <w:t>dei</w:t>
      </w:r>
      <w:r w:rsidRPr="001931E7">
        <w:rPr>
          <w:rFonts w:ascii="Times New Roman" w:eastAsia="Times New Roman" w:hAnsi="Times New Roman" w:cs="Times New Roman"/>
          <w:spacing w:val="14"/>
          <w:sz w:val="24"/>
          <w:szCs w:val="24"/>
          <w:lang w:eastAsia="it-IT"/>
        </w:rPr>
        <w:t xml:space="preserve"> </w:t>
      </w:r>
      <w:r w:rsidRPr="001931E7">
        <w:rPr>
          <w:rFonts w:ascii="Times New Roman" w:eastAsia="Times New Roman" w:hAnsi="Times New Roman" w:cs="Times New Roman"/>
          <w:spacing w:val="-2"/>
          <w:sz w:val="24"/>
          <w:szCs w:val="24"/>
          <w:lang w:eastAsia="it-IT"/>
        </w:rPr>
        <w:t>comportamenti</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sono</w:t>
      </w:r>
      <w:r w:rsidRPr="001931E7">
        <w:rPr>
          <w:rFonts w:ascii="Times New Roman" w:eastAsia="Times New Roman" w:hAnsi="Times New Roman" w:cs="Times New Roman"/>
          <w:spacing w:val="17"/>
          <w:sz w:val="24"/>
          <w:szCs w:val="24"/>
          <w:lang w:eastAsia="it-IT"/>
        </w:rPr>
        <w:t xml:space="preserve"> </w:t>
      </w:r>
      <w:r w:rsidRPr="001931E7">
        <w:rPr>
          <w:rFonts w:ascii="Times New Roman" w:eastAsia="Times New Roman" w:hAnsi="Times New Roman" w:cs="Times New Roman"/>
          <w:spacing w:val="-3"/>
          <w:sz w:val="24"/>
          <w:szCs w:val="24"/>
          <w:lang w:eastAsia="it-IT"/>
        </w:rPr>
        <w:t>condizione</w:t>
      </w:r>
      <w:r w:rsidRPr="001931E7">
        <w:rPr>
          <w:rFonts w:ascii="Times New Roman" w:eastAsia="Times New Roman" w:hAnsi="Times New Roman" w:cs="Times New Roman"/>
          <w:spacing w:val="68"/>
          <w:sz w:val="24"/>
          <w:szCs w:val="24"/>
          <w:lang w:eastAsia="it-IT"/>
        </w:rPr>
        <w:t xml:space="preserve"> </w:t>
      </w:r>
      <w:r w:rsidRPr="001931E7">
        <w:rPr>
          <w:rFonts w:ascii="Times New Roman" w:eastAsia="Times New Roman" w:hAnsi="Times New Roman" w:cs="Times New Roman"/>
          <w:spacing w:val="-2"/>
          <w:sz w:val="24"/>
          <w:szCs w:val="24"/>
          <w:lang w:eastAsia="it-IT"/>
        </w:rPr>
        <w:t>essenziale</w:t>
      </w:r>
      <w:r w:rsidRPr="001931E7">
        <w:rPr>
          <w:rFonts w:ascii="Times New Roman" w:eastAsia="Times New Roman" w:hAnsi="Times New Roman" w:cs="Times New Roman"/>
          <w:spacing w:val="11"/>
          <w:sz w:val="24"/>
          <w:szCs w:val="24"/>
          <w:lang w:eastAsia="it-IT"/>
        </w:rPr>
        <w:t xml:space="preserve"> </w:t>
      </w:r>
      <w:r w:rsidRPr="001931E7">
        <w:rPr>
          <w:rFonts w:ascii="Times New Roman" w:eastAsia="Times New Roman" w:hAnsi="Times New Roman" w:cs="Times New Roman"/>
          <w:spacing w:val="-2"/>
          <w:sz w:val="24"/>
          <w:szCs w:val="24"/>
          <w:lang w:eastAsia="it-IT"/>
        </w:rPr>
        <w:t>per</w:t>
      </w:r>
      <w:r w:rsidRPr="001931E7">
        <w:rPr>
          <w:rFonts w:ascii="Times New Roman" w:eastAsia="Times New Roman" w:hAnsi="Times New Roman" w:cs="Times New Roman"/>
          <w:spacing w:val="16"/>
          <w:sz w:val="24"/>
          <w:szCs w:val="24"/>
          <w:lang w:eastAsia="it-IT"/>
        </w:rPr>
        <w:t xml:space="preserve"> </w:t>
      </w:r>
      <w:r w:rsidRPr="001931E7">
        <w:rPr>
          <w:rFonts w:ascii="Times New Roman" w:eastAsia="Times New Roman" w:hAnsi="Times New Roman" w:cs="Times New Roman"/>
          <w:spacing w:val="-1"/>
          <w:sz w:val="24"/>
          <w:szCs w:val="24"/>
          <w:lang w:eastAsia="it-IT"/>
        </w:rPr>
        <w:t>il</w:t>
      </w:r>
      <w:r w:rsidRPr="001931E7">
        <w:rPr>
          <w:rFonts w:ascii="Times New Roman" w:eastAsia="Times New Roman" w:hAnsi="Times New Roman" w:cs="Times New Roman"/>
          <w:spacing w:val="14"/>
          <w:sz w:val="24"/>
          <w:szCs w:val="24"/>
          <w:lang w:eastAsia="it-IT"/>
        </w:rPr>
        <w:t xml:space="preserve"> </w:t>
      </w:r>
      <w:r w:rsidRPr="001931E7">
        <w:rPr>
          <w:rFonts w:ascii="Times New Roman" w:eastAsia="Times New Roman" w:hAnsi="Times New Roman" w:cs="Times New Roman"/>
          <w:spacing w:val="-2"/>
          <w:sz w:val="24"/>
          <w:szCs w:val="24"/>
          <w:lang w:eastAsia="it-IT"/>
        </w:rPr>
        <w:t>buon</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esito</w:t>
      </w:r>
      <w:r w:rsidRPr="001931E7">
        <w:rPr>
          <w:rFonts w:ascii="Times New Roman" w:eastAsia="Times New Roman" w:hAnsi="Times New Roman" w:cs="Times New Roman"/>
          <w:spacing w:val="13"/>
          <w:sz w:val="24"/>
          <w:szCs w:val="24"/>
          <w:lang w:eastAsia="it-IT"/>
        </w:rPr>
        <w:t xml:space="preserve"> </w:t>
      </w:r>
      <w:r w:rsidRPr="001931E7">
        <w:rPr>
          <w:rFonts w:ascii="Times New Roman" w:eastAsia="Times New Roman" w:hAnsi="Times New Roman" w:cs="Times New Roman"/>
          <w:spacing w:val="-2"/>
          <w:sz w:val="24"/>
          <w:szCs w:val="24"/>
          <w:lang w:eastAsia="it-IT"/>
        </w:rPr>
        <w:t>delle</w:t>
      </w:r>
      <w:r w:rsidRPr="001931E7">
        <w:rPr>
          <w:rFonts w:ascii="Times New Roman" w:eastAsia="Times New Roman" w:hAnsi="Times New Roman" w:cs="Times New Roman"/>
          <w:spacing w:val="12"/>
          <w:sz w:val="24"/>
          <w:szCs w:val="24"/>
          <w:lang w:eastAsia="it-IT"/>
        </w:rPr>
        <w:t xml:space="preserve"> </w:t>
      </w:r>
      <w:r w:rsidRPr="001931E7">
        <w:rPr>
          <w:rFonts w:ascii="Times New Roman" w:eastAsia="Times New Roman" w:hAnsi="Times New Roman" w:cs="Times New Roman"/>
          <w:spacing w:val="-2"/>
          <w:sz w:val="24"/>
          <w:szCs w:val="24"/>
          <w:lang w:eastAsia="it-IT"/>
        </w:rPr>
        <w:t>relazioni</w:t>
      </w:r>
      <w:r w:rsidRPr="001931E7">
        <w:rPr>
          <w:rFonts w:ascii="Times New Roman" w:eastAsia="Times New Roman" w:hAnsi="Times New Roman" w:cs="Times New Roman"/>
          <w:spacing w:val="11"/>
          <w:sz w:val="24"/>
          <w:szCs w:val="24"/>
          <w:lang w:eastAsia="it-IT"/>
        </w:rPr>
        <w:t xml:space="preserve"> </w:t>
      </w:r>
      <w:r w:rsidRPr="001931E7">
        <w:rPr>
          <w:rFonts w:ascii="Times New Roman" w:eastAsia="Times New Roman" w:hAnsi="Times New Roman" w:cs="Times New Roman"/>
          <w:spacing w:val="-2"/>
          <w:sz w:val="24"/>
          <w:szCs w:val="24"/>
          <w:lang w:eastAsia="it-IT"/>
        </w:rPr>
        <w:t>sindacali</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z w:val="24"/>
          <w:szCs w:val="24"/>
          <w:lang w:eastAsia="it-IT"/>
        </w:rPr>
        <w:t>e</w:t>
      </w:r>
      <w:r w:rsidRPr="001931E7">
        <w:rPr>
          <w:rFonts w:ascii="Times New Roman" w:eastAsia="Times New Roman" w:hAnsi="Times New Roman" w:cs="Times New Roman"/>
          <w:spacing w:val="13"/>
          <w:sz w:val="24"/>
          <w:szCs w:val="24"/>
          <w:lang w:eastAsia="it-IT"/>
        </w:rPr>
        <w:t xml:space="preserve"> </w:t>
      </w:r>
      <w:r w:rsidRPr="001931E7">
        <w:rPr>
          <w:rFonts w:ascii="Times New Roman" w:eastAsia="Times New Roman" w:hAnsi="Times New Roman" w:cs="Times New Roman"/>
          <w:spacing w:val="-2"/>
          <w:sz w:val="24"/>
          <w:szCs w:val="24"/>
          <w:lang w:eastAsia="it-IT"/>
        </w:rPr>
        <w:t>costituiscono</w:t>
      </w:r>
      <w:r w:rsidRPr="001931E7">
        <w:rPr>
          <w:rFonts w:ascii="Times New Roman" w:eastAsia="Times New Roman" w:hAnsi="Times New Roman" w:cs="Times New Roman"/>
          <w:spacing w:val="10"/>
          <w:sz w:val="24"/>
          <w:szCs w:val="24"/>
          <w:lang w:eastAsia="it-IT"/>
        </w:rPr>
        <w:t xml:space="preserve"> </w:t>
      </w:r>
      <w:r w:rsidRPr="001931E7">
        <w:rPr>
          <w:rFonts w:ascii="Times New Roman" w:eastAsia="Times New Roman" w:hAnsi="Times New Roman" w:cs="Times New Roman"/>
          <w:spacing w:val="-2"/>
          <w:sz w:val="24"/>
          <w:szCs w:val="24"/>
          <w:lang w:eastAsia="it-IT"/>
        </w:rPr>
        <w:t>quindi</w:t>
      </w:r>
      <w:r w:rsidRPr="001931E7">
        <w:rPr>
          <w:rFonts w:ascii="Times New Roman" w:eastAsia="Times New Roman" w:hAnsi="Times New Roman" w:cs="Times New Roman"/>
          <w:spacing w:val="12"/>
          <w:sz w:val="24"/>
          <w:szCs w:val="24"/>
          <w:lang w:eastAsia="it-IT"/>
        </w:rPr>
        <w:t xml:space="preserve"> </w:t>
      </w:r>
      <w:r w:rsidRPr="001931E7">
        <w:rPr>
          <w:rFonts w:ascii="Times New Roman" w:eastAsia="Times New Roman" w:hAnsi="Times New Roman" w:cs="Times New Roman"/>
          <w:spacing w:val="-2"/>
          <w:sz w:val="24"/>
          <w:szCs w:val="24"/>
          <w:lang w:eastAsia="it-IT"/>
        </w:rPr>
        <w:t>impegno</w:t>
      </w:r>
      <w:r w:rsidRPr="001931E7">
        <w:rPr>
          <w:rFonts w:ascii="Times New Roman" w:eastAsia="Times New Roman" w:hAnsi="Times New Roman" w:cs="Times New Roman"/>
          <w:spacing w:val="13"/>
          <w:sz w:val="24"/>
          <w:szCs w:val="24"/>
          <w:lang w:eastAsia="it-IT"/>
        </w:rPr>
        <w:t xml:space="preserve"> </w:t>
      </w:r>
      <w:r w:rsidRPr="001931E7">
        <w:rPr>
          <w:rFonts w:ascii="Times New Roman" w:eastAsia="Times New Roman" w:hAnsi="Times New Roman" w:cs="Times New Roman"/>
          <w:spacing w:val="-2"/>
          <w:sz w:val="24"/>
          <w:szCs w:val="24"/>
          <w:lang w:eastAsia="it-IT"/>
        </w:rPr>
        <w:t>reciproco</w:t>
      </w:r>
      <w:r w:rsidRPr="001931E7">
        <w:rPr>
          <w:rFonts w:ascii="Times New Roman" w:eastAsia="Times New Roman" w:hAnsi="Times New Roman" w:cs="Times New Roman"/>
          <w:spacing w:val="15"/>
          <w:sz w:val="24"/>
          <w:szCs w:val="24"/>
          <w:lang w:eastAsia="it-IT"/>
        </w:rPr>
        <w:t xml:space="preserve"> </w:t>
      </w:r>
      <w:r w:rsidRPr="001931E7">
        <w:rPr>
          <w:rFonts w:ascii="Times New Roman" w:eastAsia="Times New Roman" w:hAnsi="Times New Roman" w:cs="Times New Roman"/>
          <w:spacing w:val="-2"/>
          <w:sz w:val="24"/>
          <w:szCs w:val="24"/>
          <w:lang w:eastAsia="it-IT"/>
        </w:rPr>
        <w:t>delle parti contraenti.</w:t>
      </w:r>
    </w:p>
    <w:p w:rsidR="001931E7" w:rsidRPr="001931E7" w:rsidRDefault="001931E7" w:rsidP="001931E7">
      <w:pPr>
        <w:numPr>
          <w:ilvl w:val="0"/>
          <w:numId w:val="22"/>
        </w:numPr>
        <w:spacing w:after="120" w:line="240" w:lineRule="auto"/>
        <w:ind w:left="357" w:hanging="357"/>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 sistema delle relazioni sindacali si realizza nelle seguenti attività:</w:t>
      </w:r>
    </w:p>
    <w:p w:rsidR="001931E7" w:rsidRPr="001931E7" w:rsidRDefault="001931E7" w:rsidP="001931E7">
      <w:pPr>
        <w:numPr>
          <w:ilvl w:val="1"/>
          <w:numId w:val="22"/>
        </w:numPr>
        <w:tabs>
          <w:tab w:val="num" w:pos="851"/>
        </w:tabs>
        <w:spacing w:after="0" w:line="240" w:lineRule="auto"/>
        <w:ind w:left="851" w:hanging="284"/>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partecipazione, articolata in informazione e in confronto;</w:t>
      </w:r>
    </w:p>
    <w:p w:rsidR="001931E7" w:rsidRPr="001931E7" w:rsidRDefault="001931E7" w:rsidP="001931E7">
      <w:pPr>
        <w:numPr>
          <w:ilvl w:val="1"/>
          <w:numId w:val="22"/>
        </w:numPr>
        <w:tabs>
          <w:tab w:val="num" w:pos="851"/>
        </w:tabs>
        <w:spacing w:after="0" w:line="240" w:lineRule="auto"/>
        <w:ind w:left="851" w:hanging="284"/>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contrattazione integrativa, compresa l’interpretazione autentica.</w:t>
      </w:r>
    </w:p>
    <w:p w:rsidR="001931E7" w:rsidRPr="001931E7" w:rsidRDefault="001931E7" w:rsidP="001931E7">
      <w:pPr>
        <w:numPr>
          <w:ilvl w:val="0"/>
          <w:numId w:val="22"/>
        </w:numPr>
        <w:spacing w:before="120" w:after="0" w:line="240" w:lineRule="auto"/>
        <w:ind w:left="357" w:hanging="357"/>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In tutti i momenti delle relazioni sindacali, le parti possono usufruire dell’assistenza di esperti di loro fiducia, senza oneri per l’Amministrazione.</w:t>
      </w:r>
    </w:p>
    <w:p w:rsidR="001931E7" w:rsidRPr="001931E7" w:rsidRDefault="001931E7" w:rsidP="001931E7">
      <w:pPr>
        <w:autoSpaceDE w:val="0"/>
        <w:autoSpaceDN w:val="0"/>
        <w:spacing w:after="0" w:line="240" w:lineRule="auto"/>
        <w:jc w:val="both"/>
        <w:rPr>
          <w:rFonts w:ascii="Times New Roman" w:eastAsia="Times New Roman" w:hAnsi="Times New Roman" w:cs="Times New Roman"/>
          <w:b/>
          <w:bCs/>
          <w:sz w:val="24"/>
          <w:szCs w:val="24"/>
          <w:lang w:eastAsia="it-IT"/>
        </w:rPr>
      </w:pPr>
    </w:p>
    <w:p w:rsidR="001931E7" w:rsidRPr="001931E7" w:rsidRDefault="001931E7" w:rsidP="001931E7">
      <w:pPr>
        <w:keepNext/>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lastRenderedPageBreak/>
        <w:t>Art. 5 – Rapporti tra RSU e dirigente</w:t>
      </w:r>
    </w:p>
    <w:p w:rsidR="001931E7" w:rsidRPr="001931E7" w:rsidRDefault="001931E7" w:rsidP="001931E7">
      <w:pPr>
        <w:numPr>
          <w:ilvl w:val="0"/>
          <w:numId w:val="29"/>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Fermo quanto previsto dalle norme di legge in materia di sicurezza sul lavoro, </w:t>
      </w:r>
      <w:smartTag w:uri="urn:schemas-microsoft-com:office:smarttags" w:element="PersonName">
        <w:smartTagPr>
          <w:attr w:name="ProductID" w:val="la RSU"/>
        </w:smartTagPr>
        <w:r w:rsidRPr="001931E7">
          <w:rPr>
            <w:rFonts w:ascii="Times New Roman" w:eastAsia="Calibri" w:hAnsi="Times New Roman" w:cs="Times New Roman"/>
            <w:sz w:val="24"/>
            <w:szCs w:val="24"/>
          </w:rPr>
          <w:t>la RSU</w:t>
        </w:r>
      </w:smartTag>
      <w:r w:rsidRPr="001931E7">
        <w:rPr>
          <w:rFonts w:ascii="Times New Roman" w:eastAsia="Calibri" w:hAnsi="Times New Roman" w:cs="Times New Roman"/>
          <w:sz w:val="24"/>
          <w:szCs w:val="24"/>
        </w:rPr>
        <w:t xml:space="preserve"> designa al suo interno il rappresentante dei lavoratori per la sicurezza e ne comunica il nominativo al dirigente. Qualora sia necessario, il rappresentante può essere designato anche all’interno del restante personale in servizio; il rappresentante rimane in carica fino a diversa comunicazione della RSU.</w:t>
      </w:r>
    </w:p>
    <w:p w:rsidR="001931E7" w:rsidRPr="001931E7" w:rsidRDefault="001931E7" w:rsidP="001931E7">
      <w:pPr>
        <w:numPr>
          <w:ilvl w:val="0"/>
          <w:numId w:val="29"/>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Entro quindici giorni dall’inizio dell’anno scolastico, </w:t>
      </w:r>
      <w:smartTag w:uri="urn:schemas-microsoft-com:office:smarttags" w:element="PersonName">
        <w:smartTagPr>
          <w:attr w:name="ProductID" w:val="la RSU"/>
        </w:smartTagPr>
        <w:r w:rsidRPr="001931E7">
          <w:rPr>
            <w:rFonts w:ascii="Times New Roman" w:eastAsia="Calibri" w:hAnsi="Times New Roman" w:cs="Times New Roman"/>
            <w:sz w:val="24"/>
            <w:szCs w:val="24"/>
          </w:rPr>
          <w:t>la RSU</w:t>
        </w:r>
      </w:smartTag>
      <w:r w:rsidRPr="001931E7">
        <w:rPr>
          <w:rFonts w:ascii="Times New Roman" w:eastAsia="Calibri" w:hAnsi="Times New Roman" w:cs="Times New Roman"/>
          <w:sz w:val="24"/>
          <w:szCs w:val="24"/>
        </w:rPr>
        <w:t xml:space="preserve"> comunica al dirigente le modalità di esercizio delle prerogative e delle libertà sindacali di cui è titolare.</w:t>
      </w:r>
    </w:p>
    <w:p w:rsidR="001931E7" w:rsidRPr="001931E7" w:rsidRDefault="001931E7" w:rsidP="001931E7">
      <w:pPr>
        <w:numPr>
          <w:ilvl w:val="0"/>
          <w:numId w:val="29"/>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Il dirigente indice le riunioni per lo svolgimento della contrattazione o dell’informazione invitando i componenti della parte sindacale a parteciparvi, di norma, con almeno cinque giorni di anticipo.</w:t>
      </w:r>
    </w:p>
    <w:p w:rsidR="001931E7" w:rsidRPr="001931E7" w:rsidRDefault="001931E7" w:rsidP="001931E7">
      <w:pPr>
        <w:numPr>
          <w:ilvl w:val="0"/>
          <w:numId w:val="29"/>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L’indizione di ogni riunione deve essere effettuata in forma scritta, deve indicare le materie su cui verte l’incontro, nonché il luogo e l’ora dello stesso.</w:t>
      </w:r>
    </w:p>
    <w:p w:rsidR="001931E7" w:rsidRPr="001931E7" w:rsidRDefault="001931E7" w:rsidP="001931E7">
      <w:pPr>
        <w:autoSpaceDE w:val="0"/>
        <w:autoSpaceDN w:val="0"/>
        <w:spacing w:after="0" w:line="240" w:lineRule="auto"/>
        <w:jc w:val="both"/>
        <w:rPr>
          <w:rFonts w:ascii="Times New Roman" w:eastAsia="Times New Roman" w:hAnsi="Times New Roman" w:cs="Times New Roman"/>
          <w:b/>
          <w:bCs/>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Art. 6   Informazione</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numPr>
          <w:ilvl w:val="0"/>
          <w:numId w:val="23"/>
        </w:numPr>
        <w:spacing w:after="120" w:line="240" w:lineRule="auto"/>
        <w:ind w:left="357" w:hanging="357"/>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L’informazione è disciplinata dall’art. 5 del CCNL del comparto istruzione e ricerca 2016-2018 al quale si rinvia integralmente. </w:t>
      </w:r>
    </w:p>
    <w:p w:rsidR="001931E7" w:rsidRPr="001931E7" w:rsidRDefault="001931E7" w:rsidP="001931E7">
      <w:pPr>
        <w:numPr>
          <w:ilvl w:val="0"/>
          <w:numId w:val="23"/>
        </w:numPr>
        <w:spacing w:after="0" w:line="240" w:lineRule="auto"/>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b/>
          <w:i/>
          <w:sz w:val="24"/>
          <w:szCs w:val="24"/>
          <w:u w:val="single"/>
          <w:lang w:eastAsia="it-IT"/>
        </w:rPr>
        <w:t>Costituiscono oggetto di informazione</w:t>
      </w:r>
      <w:r w:rsidRPr="001931E7">
        <w:rPr>
          <w:rFonts w:ascii="Times New Roman" w:eastAsia="Times New Roman" w:hAnsi="Times New Roman" w:cs="Times New Roman"/>
          <w:sz w:val="24"/>
          <w:szCs w:val="24"/>
          <w:lang w:eastAsia="it-IT"/>
        </w:rPr>
        <w:t xml:space="preserve"> le seguenti materie, in accordo con le previsioni del CCNL del comparto istruzione e ricerca 2016-2018 indicate accanto ad ogni voce:</w:t>
      </w:r>
    </w:p>
    <w:p w:rsidR="001931E7" w:rsidRPr="001931E7" w:rsidRDefault="001931E7" w:rsidP="001931E7">
      <w:pPr>
        <w:spacing w:after="0" w:line="240" w:lineRule="auto"/>
        <w:ind w:left="360"/>
        <w:jc w:val="both"/>
        <w:rPr>
          <w:rFonts w:ascii="Times New Roman" w:eastAsia="Times New Roman" w:hAnsi="Times New Roman" w:cs="Times New Roman"/>
          <w:sz w:val="24"/>
          <w:szCs w:val="24"/>
          <w:lang w:eastAsia="it-IT"/>
        </w:rPr>
      </w:pPr>
    </w:p>
    <w:p w:rsidR="001931E7" w:rsidRPr="001931E7" w:rsidRDefault="001931E7" w:rsidP="001931E7">
      <w:pPr>
        <w:numPr>
          <w:ilvl w:val="1"/>
          <w:numId w:val="23"/>
        </w:numPr>
        <w:spacing w:after="120" w:line="240" w:lineRule="auto"/>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tutte le materie oggetto di contrattazione (art. 5 c. 4);</w:t>
      </w:r>
    </w:p>
    <w:p w:rsidR="001931E7" w:rsidRPr="001931E7" w:rsidRDefault="001931E7" w:rsidP="001931E7">
      <w:pPr>
        <w:spacing w:after="120" w:line="240" w:lineRule="auto"/>
        <w:ind w:left="1080"/>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b.   tutte le materie oggetto di confronto (art. 5 c. 4);</w:t>
      </w:r>
    </w:p>
    <w:p w:rsidR="001931E7" w:rsidRPr="001931E7" w:rsidRDefault="001931E7" w:rsidP="001931E7">
      <w:pPr>
        <w:spacing w:after="120" w:line="240" w:lineRule="auto"/>
        <w:ind w:left="1080"/>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c.   la proposta di formazione delle classi e degli organici (art. 22 c. 9 </w:t>
      </w:r>
      <w:proofErr w:type="spellStart"/>
      <w:r w:rsidRPr="001931E7">
        <w:rPr>
          <w:rFonts w:ascii="Times New Roman" w:eastAsia="Times New Roman" w:hAnsi="Times New Roman" w:cs="Times New Roman"/>
          <w:sz w:val="24"/>
          <w:szCs w:val="24"/>
          <w:lang w:eastAsia="it-IT"/>
        </w:rPr>
        <w:t>lett</w:t>
      </w:r>
      <w:proofErr w:type="spellEnd"/>
      <w:r w:rsidRPr="001931E7">
        <w:rPr>
          <w:rFonts w:ascii="Times New Roman" w:eastAsia="Times New Roman" w:hAnsi="Times New Roman" w:cs="Times New Roman"/>
          <w:sz w:val="24"/>
          <w:szCs w:val="24"/>
          <w:lang w:eastAsia="it-IT"/>
        </w:rPr>
        <w:t>. b1);</w:t>
      </w:r>
    </w:p>
    <w:p w:rsidR="001931E7" w:rsidRPr="001931E7" w:rsidRDefault="001931E7" w:rsidP="001931E7">
      <w:pPr>
        <w:spacing w:after="120" w:line="240" w:lineRule="auto"/>
        <w:ind w:left="1080"/>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d.   i criteri di attuazione dei progetti nazionali ed europei (art. 22 c. 9 </w:t>
      </w:r>
      <w:proofErr w:type="spellStart"/>
      <w:r w:rsidRPr="001931E7">
        <w:rPr>
          <w:rFonts w:ascii="Times New Roman" w:eastAsia="Times New Roman" w:hAnsi="Times New Roman" w:cs="Times New Roman"/>
          <w:sz w:val="24"/>
          <w:szCs w:val="24"/>
          <w:lang w:eastAsia="it-IT"/>
        </w:rPr>
        <w:t>lett</w:t>
      </w:r>
      <w:proofErr w:type="spellEnd"/>
      <w:r w:rsidRPr="001931E7">
        <w:rPr>
          <w:rFonts w:ascii="Times New Roman" w:eastAsia="Times New Roman" w:hAnsi="Times New Roman" w:cs="Times New Roman"/>
          <w:sz w:val="24"/>
          <w:szCs w:val="24"/>
          <w:lang w:eastAsia="it-IT"/>
        </w:rPr>
        <w:t>. b2).</w:t>
      </w:r>
    </w:p>
    <w:p w:rsidR="001931E7" w:rsidRPr="001931E7" w:rsidRDefault="001931E7" w:rsidP="001931E7">
      <w:pPr>
        <w:numPr>
          <w:ilvl w:val="0"/>
          <w:numId w:val="23"/>
        </w:numPr>
        <w:spacing w:after="120" w:line="240" w:lineRule="auto"/>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In riferimento ai punti b), c) e d) </w:t>
      </w:r>
      <w:r w:rsidRPr="001931E7">
        <w:rPr>
          <w:rFonts w:ascii="Times New Roman" w:eastAsia="Times New Roman" w:hAnsi="Times New Roman" w:cs="Times New Roman"/>
          <w:b/>
          <w:sz w:val="24"/>
          <w:szCs w:val="24"/>
          <w:lang w:eastAsia="it-IT"/>
        </w:rPr>
        <w:t>si allega relativa informativa</w:t>
      </w:r>
      <w:r w:rsidRPr="001931E7">
        <w:rPr>
          <w:rFonts w:ascii="Times New Roman" w:eastAsia="Times New Roman" w:hAnsi="Times New Roman" w:cs="Times New Roman"/>
          <w:sz w:val="24"/>
          <w:szCs w:val="24"/>
          <w:lang w:eastAsia="it-IT"/>
        </w:rPr>
        <w:t>.</w:t>
      </w:r>
    </w:p>
    <w:p w:rsidR="001931E7" w:rsidRPr="001931E7" w:rsidRDefault="001931E7" w:rsidP="001931E7">
      <w:pPr>
        <w:numPr>
          <w:ilvl w:val="0"/>
          <w:numId w:val="23"/>
        </w:numPr>
        <w:spacing w:before="120" w:after="0" w:line="240" w:lineRule="auto"/>
        <w:ind w:left="357" w:hanging="357"/>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Il dirigente fornisce l’informazione alla parte sindacale mediante trasmissione di dati ed elementi conoscitivi, mettendo a disposizione anche l’eventuale documentazione.</w:t>
      </w:r>
    </w:p>
    <w:p w:rsidR="001931E7" w:rsidRPr="001931E7" w:rsidRDefault="001931E7" w:rsidP="001931E7">
      <w:pPr>
        <w:autoSpaceDE w:val="0"/>
        <w:autoSpaceDN w:val="0"/>
        <w:spacing w:after="0" w:line="240" w:lineRule="auto"/>
        <w:jc w:val="both"/>
        <w:rPr>
          <w:rFonts w:ascii="Times New Roman" w:eastAsia="Times New Roman" w:hAnsi="Times New Roman" w:cs="Times New Roman"/>
          <w:b/>
          <w:bCs/>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Art. 7   Confronto</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spacing w:after="160" w:line="259" w:lineRule="auto"/>
        <w:rPr>
          <w:rFonts w:ascii="Times New Roman" w:eastAsia="Calibri" w:hAnsi="Times New Roman" w:cs="Times New Roman"/>
          <w:sz w:val="24"/>
          <w:szCs w:val="24"/>
          <w:lang w:eastAsia="it-IT"/>
        </w:rPr>
      </w:pPr>
      <w:r w:rsidRPr="001931E7">
        <w:rPr>
          <w:rFonts w:ascii="Times New Roman" w:eastAsia="Calibri" w:hAnsi="Times New Roman" w:cs="Times New Roman"/>
          <w:sz w:val="24"/>
          <w:szCs w:val="24"/>
          <w:lang w:eastAsia="it-IT"/>
        </w:rPr>
        <w:t xml:space="preserve">1.  Il confronto è la modalità attraverso la quale si instaura un dialogo approfondito sulle materie rimesse a tale livello di relazione, al fine di consentire ai soggetti sindacali di esprimere valutazioni esaustive e di partecipare costruttivamente alla definizione delle misure che l'amministrazione intende adottare. Il confronto è disciplinato dal CCNL 2018 e a questo si rimanda per costituire parte integrante del presente contratto. </w:t>
      </w:r>
      <w:r w:rsidRPr="001931E7">
        <w:rPr>
          <w:rFonts w:ascii="Calibri" w:eastAsia="Times New Roman" w:hAnsi="Calibri" w:cs="Times New Roman"/>
          <w:szCs w:val="24"/>
          <w:lang w:eastAsia="it-IT"/>
        </w:rPr>
        <w:tab/>
      </w:r>
    </w:p>
    <w:p w:rsidR="001931E7" w:rsidRPr="001931E7" w:rsidRDefault="001931E7" w:rsidP="001931E7">
      <w:pPr>
        <w:widowControl w:val="0"/>
        <w:numPr>
          <w:ilvl w:val="0"/>
          <w:numId w:val="24"/>
        </w:numPr>
        <w:suppressAutoHyphens/>
        <w:autoSpaceDE w:val="0"/>
        <w:autoSpaceDN w:val="0"/>
        <w:spacing w:after="0" w:line="240" w:lineRule="auto"/>
        <w:contextualSpacing/>
        <w:jc w:val="both"/>
        <w:rPr>
          <w:rFonts w:ascii="Times New Roman" w:eastAsia="Times New Roman" w:hAnsi="Times New Roman" w:cs="Mangal"/>
          <w:kern w:val="1"/>
          <w:sz w:val="24"/>
          <w:szCs w:val="24"/>
          <w:lang w:eastAsia="it-IT" w:bidi="hi-IN"/>
        </w:rPr>
      </w:pPr>
      <w:r w:rsidRPr="001931E7">
        <w:rPr>
          <w:rFonts w:ascii="Times New Roman" w:eastAsia="Times New Roman" w:hAnsi="Times New Roman" w:cs="Mangal"/>
          <w:b/>
          <w:i/>
          <w:kern w:val="1"/>
          <w:sz w:val="24"/>
          <w:szCs w:val="24"/>
          <w:u w:val="single"/>
          <w:lang w:eastAsia="it-IT" w:bidi="hi-IN"/>
        </w:rPr>
        <w:t>Sono materia di confronto:</w:t>
      </w:r>
    </w:p>
    <w:p w:rsidR="001931E7" w:rsidRPr="001931E7" w:rsidRDefault="001931E7" w:rsidP="001931E7">
      <w:pPr>
        <w:numPr>
          <w:ilvl w:val="0"/>
          <w:numId w:val="6"/>
        </w:numPr>
        <w:tabs>
          <w:tab w:val="left" w:pos="0"/>
          <w:tab w:val="left" w:pos="284"/>
        </w:tabs>
        <w:autoSpaceDE w:val="0"/>
        <w:autoSpaceDN w:val="0"/>
        <w:adjustRightInd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l’articolazione dell’orario di lavoro del personale docente, educativo ed ATA, nonché i criteri per l’individuazione del medesimo personale da utilizzare nelle attività retribuite con il Fondo d’Istituto;</w:t>
      </w:r>
    </w:p>
    <w:p w:rsidR="001931E7" w:rsidRPr="001931E7" w:rsidRDefault="001931E7" w:rsidP="001931E7">
      <w:pPr>
        <w:numPr>
          <w:ilvl w:val="0"/>
          <w:numId w:val="6"/>
        </w:numPr>
        <w:tabs>
          <w:tab w:val="left" w:pos="0"/>
          <w:tab w:val="left" w:pos="284"/>
        </w:tabs>
        <w:autoSpaceDE w:val="0"/>
        <w:autoSpaceDN w:val="0"/>
        <w:adjustRightInd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 criteri riguardanti le assegnazioni alle sedi di servizio all’interno dell’istituzione scolastica del personale docente, educativo ed ATA;</w:t>
      </w:r>
    </w:p>
    <w:p w:rsidR="001931E7" w:rsidRPr="001931E7" w:rsidRDefault="001931E7" w:rsidP="001931E7">
      <w:pPr>
        <w:numPr>
          <w:ilvl w:val="0"/>
          <w:numId w:val="6"/>
        </w:numPr>
        <w:tabs>
          <w:tab w:val="left" w:pos="0"/>
          <w:tab w:val="left" w:pos="284"/>
        </w:tabs>
        <w:autoSpaceDE w:val="0"/>
        <w:autoSpaceDN w:val="0"/>
        <w:adjustRightInd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i criteri per la fruizione dei permessi per l’aggiornamento;</w:t>
      </w:r>
    </w:p>
    <w:p w:rsidR="001931E7" w:rsidRPr="001931E7" w:rsidRDefault="001931E7" w:rsidP="001931E7">
      <w:pPr>
        <w:numPr>
          <w:ilvl w:val="0"/>
          <w:numId w:val="6"/>
        </w:numPr>
        <w:tabs>
          <w:tab w:val="left" w:pos="0"/>
          <w:tab w:val="left" w:pos="284"/>
        </w:tabs>
        <w:autoSpaceDE w:val="0"/>
        <w:autoSpaceDN w:val="0"/>
        <w:adjustRightInd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la promozione della legalità, della qualità del lavoro e del benessere organizzativo; l’individuazione delle misure di prevenzione dello stress lavoro correlato e di fenomeni di </w:t>
      </w:r>
      <w:proofErr w:type="spellStart"/>
      <w:r w:rsidRPr="001931E7">
        <w:rPr>
          <w:rFonts w:ascii="Times New Roman" w:eastAsia="Times New Roman" w:hAnsi="Times New Roman" w:cs="Times New Roman"/>
          <w:sz w:val="24"/>
          <w:szCs w:val="24"/>
          <w:lang w:eastAsia="it-IT"/>
        </w:rPr>
        <w:t>burn</w:t>
      </w:r>
      <w:proofErr w:type="spellEnd"/>
      <w:r w:rsidRPr="001931E7">
        <w:rPr>
          <w:rFonts w:ascii="Times New Roman" w:eastAsia="Times New Roman" w:hAnsi="Times New Roman" w:cs="Times New Roman"/>
          <w:sz w:val="24"/>
          <w:szCs w:val="24"/>
          <w:lang w:eastAsia="it-IT"/>
        </w:rPr>
        <w:t>-out.</w:t>
      </w:r>
    </w:p>
    <w:p w:rsidR="001931E7" w:rsidRPr="001931E7" w:rsidRDefault="001931E7" w:rsidP="001931E7">
      <w:pPr>
        <w:autoSpaceDE w:val="0"/>
        <w:autoSpaceDN w:val="0"/>
        <w:spacing w:after="0" w:line="240" w:lineRule="auto"/>
        <w:jc w:val="both"/>
        <w:rPr>
          <w:rFonts w:ascii="Times New Roman" w:eastAsia="Times New Roman" w:hAnsi="Times New Roman" w:cs="Times New Roman"/>
          <w:b/>
          <w:bCs/>
          <w:sz w:val="24"/>
          <w:szCs w:val="24"/>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Art. 8   Contrattazione</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p>
    <w:p w:rsidR="001931E7" w:rsidRPr="001931E7" w:rsidRDefault="001931E7" w:rsidP="001931E7">
      <w:pPr>
        <w:numPr>
          <w:ilvl w:val="0"/>
          <w:numId w:val="25"/>
        </w:numPr>
        <w:tabs>
          <w:tab w:val="num" w:pos="0"/>
        </w:tabs>
        <w:spacing w:after="0" w:line="240" w:lineRule="auto"/>
        <w:ind w:left="284" w:hanging="284"/>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La contrattazione collettiva integrativa d’istituto si svolge sulle materie previste dalle norme contrattuali di livello superiore, purché compatibili con le vigenti norme legislative imperative.</w:t>
      </w:r>
    </w:p>
    <w:p w:rsidR="001931E7" w:rsidRPr="001931E7" w:rsidRDefault="001931E7" w:rsidP="001931E7">
      <w:pPr>
        <w:numPr>
          <w:ilvl w:val="0"/>
          <w:numId w:val="25"/>
        </w:numPr>
        <w:tabs>
          <w:tab w:val="num" w:pos="284"/>
        </w:tabs>
        <w:spacing w:after="0" w:line="240" w:lineRule="auto"/>
        <w:ind w:hanging="643"/>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La contrattazione collettiva integrativa di istituto non può prevedere impegni di spesa superiori ai fondi a disposizione dell’istituzione scolastica. Le previsioni contrattuali discordanti non sono efficaci e danno luogo all’applicazione della clausola di salvaguardia di cui al successivo art. 31 e più in generale all’articolo 48, comma 3 del d.lgs. 165/2001.</w:t>
      </w:r>
    </w:p>
    <w:p w:rsidR="001931E7" w:rsidRPr="001931E7" w:rsidRDefault="001931E7" w:rsidP="001931E7">
      <w:pPr>
        <w:spacing w:after="0" w:line="240" w:lineRule="auto"/>
        <w:ind w:left="643"/>
        <w:rPr>
          <w:rFonts w:ascii="Times New Roman" w:eastAsia="Times New Roman" w:hAnsi="Times New Roman" w:cs="Times New Roman"/>
          <w:sz w:val="24"/>
          <w:szCs w:val="24"/>
          <w:lang w:eastAsia="it-IT"/>
        </w:rPr>
      </w:pPr>
    </w:p>
    <w:p w:rsidR="001931E7" w:rsidRPr="001931E7" w:rsidRDefault="001931E7" w:rsidP="001931E7">
      <w:pPr>
        <w:numPr>
          <w:ilvl w:val="0"/>
          <w:numId w:val="25"/>
        </w:numPr>
        <w:tabs>
          <w:tab w:val="num" w:pos="284"/>
        </w:tabs>
        <w:spacing w:after="0" w:line="240" w:lineRule="auto"/>
        <w:ind w:hanging="643"/>
        <w:rPr>
          <w:rFonts w:ascii="Times New Roman" w:eastAsia="Times New Roman" w:hAnsi="Times New Roman" w:cs="Times New Roman"/>
          <w:sz w:val="24"/>
          <w:szCs w:val="24"/>
          <w:lang w:eastAsia="it-IT"/>
        </w:rPr>
      </w:pPr>
      <w:r w:rsidRPr="001931E7">
        <w:rPr>
          <w:rFonts w:ascii="Times New Roman" w:eastAsia="Times New Roman" w:hAnsi="Times New Roman" w:cs="Times New Roman"/>
          <w:b/>
          <w:bCs/>
          <w:i/>
          <w:sz w:val="24"/>
          <w:szCs w:val="24"/>
          <w:u w:val="single"/>
          <w:lang w:eastAsia="it-IT"/>
        </w:rPr>
        <w:t>In ossequio all’art. 22 del CCNL 2018 sono materia di contrattazione integrativa</w:t>
      </w:r>
      <w:r w:rsidRPr="001931E7">
        <w:rPr>
          <w:rFonts w:ascii="Calibri" w:eastAsia="Calibri" w:hAnsi="Calibri" w:cs="Times New Roman"/>
        </w:rPr>
        <w:t xml:space="preserve"> </w:t>
      </w:r>
      <w:r w:rsidRPr="001931E7">
        <w:rPr>
          <w:rFonts w:ascii="Times New Roman" w:eastAsia="Calibri" w:hAnsi="Times New Roman" w:cs="Times New Roman"/>
          <w:sz w:val="24"/>
          <w:szCs w:val="24"/>
        </w:rPr>
        <w:t>le seguenti materie, in accordo con le previsioni del CCNL del comparto istruzione e ricerca 2016-2018 indicate accanto ad ogni voce:</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l’attuazione della normativa in materia di sicurezza nei luoghi di lavoro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c1);</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per la ripartizione delle risorse del fondo d’istituto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c2);</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per l’attribuzione di compensi accessori, ai sensi dell’art. 45, comma 1, del d.lgs. n. 165/2001 al personale docente, educativo ed ATA, inclusa la quota delle risorse relative all’alternanza scuola-lavoro e delle risorse relative ai progetti nazionali e comunitari, eventualmente destinate alla remunerazione del personale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c3);</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generali per la determinazione dei compensi finalizzati alla valorizzazione del personale, ivi compresi quelli riconosciuti al personale docente ai sensi dell’art. 1, comma 127, della legge n. 107/2015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c4);</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e le modalità di applicazione dei diritti sindacali, nonché la determinazione dei contingenti di personale previsti dall’accordo sull’attuazione della legge n. 146/1990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c5);</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per l’individuazione di fasce temporali di flessibilità oraria in entrata e in uscita per il personale ATA, al fine di conseguire una maggiore conciliazione tra vita lavorativa e vita familiare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c6);</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generali di ripartizione delle risorse per la formazione del personale nel rispetto degli obiettivi e delle finalità definiti a livello nazionale con il Piano nazionale di formazione dei docenti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c7);</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criteri generali per l’utilizzo di strumentazioni tecnologiche di lavoro in orario diverso da quello di servizio, al fine di una maggiore conciliazione tra vita lavorativa e vita familiare (diritto alla disconnessione)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c8);</w:t>
      </w:r>
    </w:p>
    <w:p w:rsidR="001931E7" w:rsidRPr="001931E7" w:rsidRDefault="001931E7" w:rsidP="001931E7">
      <w:pPr>
        <w:numPr>
          <w:ilvl w:val="2"/>
          <w:numId w:val="22"/>
        </w:numPr>
        <w:autoSpaceDE w:val="0"/>
        <w:autoSpaceDN w:val="0"/>
        <w:adjustRightInd w:val="0"/>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 riflessi sulla qualità del lavoro e sulla professionalità delle innovazioni tecnologiche e dei processi di informatizzazione inerenti ai servizi amministrativi e a supporto dell’attività scolastica (art. 22 c. 4 </w:t>
      </w:r>
      <w:proofErr w:type="spellStart"/>
      <w:r w:rsidRPr="001931E7">
        <w:rPr>
          <w:rFonts w:ascii="Times New Roman" w:eastAsia="Calibri" w:hAnsi="Times New Roman" w:cs="Times New Roman"/>
          <w:sz w:val="24"/>
          <w:szCs w:val="24"/>
        </w:rPr>
        <w:t>lett</w:t>
      </w:r>
      <w:proofErr w:type="spellEnd"/>
      <w:r w:rsidRPr="001931E7">
        <w:rPr>
          <w:rFonts w:ascii="Times New Roman" w:eastAsia="Calibri" w:hAnsi="Times New Roman" w:cs="Times New Roman"/>
          <w:sz w:val="24"/>
          <w:szCs w:val="24"/>
        </w:rPr>
        <w:t>. c 9).</w:t>
      </w:r>
    </w:p>
    <w:p w:rsidR="001931E7" w:rsidRPr="001931E7" w:rsidRDefault="001931E7" w:rsidP="001931E7">
      <w:pPr>
        <w:spacing w:after="0" w:line="240" w:lineRule="auto"/>
        <w:rPr>
          <w:rFonts w:ascii="Times New Roman" w:eastAsia="Times New Roman" w:hAnsi="Times New Roman" w:cs="Times New Roman"/>
          <w:b/>
          <w:bCs/>
          <w:i/>
          <w:sz w:val="24"/>
          <w:szCs w:val="24"/>
          <w:u w:val="single"/>
          <w:lang w:eastAsia="it-IT"/>
        </w:rPr>
      </w:pPr>
    </w:p>
    <w:p w:rsidR="001931E7" w:rsidRPr="001931E7" w:rsidRDefault="001931E7" w:rsidP="001931E7">
      <w:pPr>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9 – Attività sindacale</w:t>
      </w:r>
    </w:p>
    <w:p w:rsidR="001931E7" w:rsidRPr="001931E7" w:rsidRDefault="001931E7" w:rsidP="001931E7">
      <w:pPr>
        <w:numPr>
          <w:ilvl w:val="0"/>
          <w:numId w:val="31"/>
        </w:numPr>
        <w:spacing w:after="0" w:line="240" w:lineRule="auto"/>
        <w:rPr>
          <w:rFonts w:ascii="Times New Roman" w:eastAsia="Calibri" w:hAnsi="Times New Roman" w:cs="Times New Roman"/>
          <w:sz w:val="24"/>
          <w:szCs w:val="24"/>
        </w:rPr>
      </w:pPr>
      <w:smartTag w:uri="urn:schemas-microsoft-com:office:smarttags" w:element="PersonName">
        <w:smartTagPr>
          <w:attr w:name="ProductID" w:val="la RSU"/>
        </w:smartTagPr>
        <w:r w:rsidRPr="001931E7">
          <w:rPr>
            <w:rFonts w:ascii="Times New Roman" w:eastAsia="Calibri" w:hAnsi="Times New Roman" w:cs="Times New Roman"/>
            <w:sz w:val="24"/>
            <w:szCs w:val="24"/>
          </w:rPr>
          <w:t>La RSU</w:t>
        </w:r>
      </w:smartTag>
      <w:r w:rsidRPr="001931E7">
        <w:rPr>
          <w:rFonts w:ascii="Times New Roman" w:eastAsia="Calibri" w:hAnsi="Times New Roman" w:cs="Times New Roman"/>
          <w:sz w:val="24"/>
          <w:szCs w:val="24"/>
        </w:rPr>
        <w:t xml:space="preserve"> e i rappresentanti delle OO.SS. rappresentative dispongono di una bacheca sindacale, situata all’ingresso dei plessi e sono responsabili dell’affissione in essa dei documenti relativi all’attività sindacale. E’ possibile usufruire dell’affissione all’albo sindacale del sito scolastico, previo invio della documentazione al responsabili del sito scolastico. </w:t>
      </w:r>
    </w:p>
    <w:p w:rsidR="001931E7" w:rsidRPr="001931E7" w:rsidRDefault="001931E7" w:rsidP="001931E7">
      <w:pPr>
        <w:numPr>
          <w:ilvl w:val="0"/>
          <w:numId w:val="31"/>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Ogni documento affisso alla bacheca di cui al comma 1 deve essere chiaramente firmato dalla persona che lo affigge, ai fini dell’assunzione della responsabilità legale.</w:t>
      </w:r>
    </w:p>
    <w:p w:rsidR="001931E7" w:rsidRPr="001931E7" w:rsidRDefault="001931E7" w:rsidP="001931E7">
      <w:pPr>
        <w:numPr>
          <w:ilvl w:val="0"/>
          <w:numId w:val="31"/>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La RSU e le OO.SS. rappresentative possono utilizzare, a richiesta, per la propria attività sindacale uno dei locali disponibile dell’Istituto, concordando con il dirigente le modalità per la gestione, il controllo e</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pulizia</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del</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2"/>
          <w:sz w:val="24"/>
          <w:szCs w:val="24"/>
        </w:rPr>
        <w:t>locale</w:t>
      </w:r>
    </w:p>
    <w:p w:rsidR="001931E7" w:rsidRPr="001931E7" w:rsidRDefault="001931E7" w:rsidP="001931E7">
      <w:pPr>
        <w:numPr>
          <w:ilvl w:val="0"/>
          <w:numId w:val="31"/>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lastRenderedPageBreak/>
        <w:t>Il dirigente trasmette alla RSU e ai terminali associativi delle OO.SS. rappresentative le notizie di natura sindacale provenienti dall'esterno.</w:t>
      </w:r>
    </w:p>
    <w:p w:rsidR="001931E7" w:rsidRPr="001931E7" w:rsidRDefault="001931E7" w:rsidP="001931E7">
      <w:pPr>
        <w:spacing w:after="0" w:line="240" w:lineRule="auto"/>
        <w:ind w:left="360"/>
        <w:rPr>
          <w:rFonts w:ascii="Times New Roman" w:eastAsia="Calibri" w:hAnsi="Times New Roman" w:cs="Times New Roman"/>
          <w:sz w:val="24"/>
          <w:szCs w:val="24"/>
        </w:rPr>
      </w:pPr>
    </w:p>
    <w:p w:rsidR="001931E7" w:rsidRPr="001931E7" w:rsidRDefault="001931E7" w:rsidP="001931E7">
      <w:pPr>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10 – Assemblea in orario di lavoro</w:t>
      </w:r>
    </w:p>
    <w:p w:rsidR="001931E7" w:rsidRPr="001931E7" w:rsidRDefault="001931E7" w:rsidP="001931E7">
      <w:pPr>
        <w:numPr>
          <w:ilvl w:val="0"/>
          <w:numId w:val="3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Lo svolgimento delle assemblee sindacali è disciplinato dall’articolo 23 del CCNL del comparto istruzione e ricerca 2016-2018, cui si rinvia integralmente.</w:t>
      </w:r>
    </w:p>
    <w:p w:rsidR="001931E7" w:rsidRPr="001931E7" w:rsidRDefault="001931E7" w:rsidP="001931E7">
      <w:pPr>
        <w:numPr>
          <w:ilvl w:val="0"/>
          <w:numId w:val="3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La richiesta di assemblea da parte di uno o più soggetti sindacali (RSU e OO.SS. rappresentative) deve essere inoltrata al dirigente con almeno otto giorni di anticipo. Ricevuta la richiesta, il dirigente informa gli altri soggetti sindacali presenti nella scuola, che possono entro due giorni a loro volta richiedere l’assemblea per la stessa data ed ora.</w:t>
      </w:r>
    </w:p>
    <w:p w:rsidR="001931E7" w:rsidRPr="001931E7" w:rsidRDefault="001931E7" w:rsidP="001931E7">
      <w:pPr>
        <w:numPr>
          <w:ilvl w:val="0"/>
          <w:numId w:val="3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Nella richiesta di assemblea vanno specificati l’ordine del giorno, la data, l’ora di inizio e di fine, l’eventuale intervento di persone esterne alla scuola.</w:t>
      </w:r>
    </w:p>
    <w:p w:rsidR="001931E7" w:rsidRPr="001931E7" w:rsidRDefault="001931E7" w:rsidP="001931E7">
      <w:pPr>
        <w:numPr>
          <w:ilvl w:val="0"/>
          <w:numId w:val="3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L’indizione dell’assemblea viene comunicata al personale tramite circolare; l’adesione va espressa con tempestività, </w:t>
      </w:r>
      <w:r w:rsidRPr="001931E7">
        <w:rPr>
          <w:rFonts w:ascii="Times New Roman" w:eastAsia="Calibri" w:hAnsi="Times New Roman" w:cs="Times New Roman"/>
          <w:spacing w:val="-2"/>
          <w:sz w:val="24"/>
          <w:szCs w:val="24"/>
        </w:rPr>
        <w:t>possibilmente</w:t>
      </w:r>
      <w:r w:rsidRPr="001931E7">
        <w:rPr>
          <w:rFonts w:ascii="Times New Roman" w:eastAsia="Calibri" w:hAnsi="Times New Roman" w:cs="Times New Roman"/>
          <w:sz w:val="24"/>
          <w:szCs w:val="24"/>
        </w:rPr>
        <w:t xml:space="preserve"> con</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cinque</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2"/>
          <w:sz w:val="24"/>
          <w:szCs w:val="24"/>
        </w:rPr>
        <w:t>giorni</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anticipo</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comunque</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non</w:t>
      </w:r>
      <w:r w:rsidRPr="001931E7">
        <w:rPr>
          <w:rFonts w:ascii="Times New Roman" w:eastAsia="Calibri" w:hAnsi="Times New Roman" w:cs="Times New Roman"/>
          <w:spacing w:val="47"/>
          <w:sz w:val="24"/>
          <w:szCs w:val="24"/>
        </w:rPr>
        <w:t xml:space="preserve"> </w:t>
      </w:r>
      <w:r w:rsidRPr="001931E7">
        <w:rPr>
          <w:rFonts w:ascii="Times New Roman" w:eastAsia="Calibri" w:hAnsi="Times New Roman" w:cs="Times New Roman"/>
          <w:spacing w:val="-1"/>
          <w:sz w:val="24"/>
          <w:szCs w:val="24"/>
        </w:rPr>
        <w:t>meno</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tre,</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1"/>
          <w:sz w:val="24"/>
          <w:szCs w:val="24"/>
        </w:rPr>
        <w:t>in</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modo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1"/>
          <w:sz w:val="24"/>
          <w:szCs w:val="24"/>
        </w:rPr>
        <w:t>da</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poter avvisare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1"/>
          <w:sz w:val="24"/>
          <w:szCs w:val="24"/>
        </w:rPr>
        <w:t>le</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2"/>
          <w:sz w:val="24"/>
          <w:szCs w:val="24"/>
        </w:rPr>
        <w:t>famiglie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1"/>
          <w:sz w:val="24"/>
          <w:szCs w:val="24"/>
        </w:rPr>
        <w:t>in</w:t>
      </w:r>
      <w:r w:rsidRPr="001931E7">
        <w:rPr>
          <w:rFonts w:ascii="Times New Roman" w:eastAsia="Calibri" w:hAnsi="Times New Roman" w:cs="Times New Roman"/>
          <w:sz w:val="24"/>
          <w:szCs w:val="24"/>
        </w:rPr>
        <w:t xml:space="preserve"> caso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interruzione</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delle lezioni</w:t>
      </w:r>
      <w:r w:rsidRPr="001931E7">
        <w:rPr>
          <w:rFonts w:ascii="Times New Roman" w:eastAsia="Calibri" w:hAnsi="Times New Roman" w:cs="Times New Roman"/>
          <w:sz w:val="24"/>
          <w:szCs w:val="24"/>
        </w:rPr>
        <w:t>. La mancata comunicazione di adesione implica la rinuncia a partecipare e l’obbligo di rispettare il normale orario di lavoro.</w:t>
      </w:r>
    </w:p>
    <w:p w:rsidR="001931E7" w:rsidRPr="001931E7" w:rsidRDefault="001931E7" w:rsidP="001931E7">
      <w:pPr>
        <w:numPr>
          <w:ilvl w:val="0"/>
          <w:numId w:val="3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Il personale che partecipa all'assemblea deve riprendere il lavoro alla scadenza prevista nella classe o nel settore di competenza. </w:t>
      </w:r>
    </w:p>
    <w:p w:rsidR="001931E7" w:rsidRPr="001931E7" w:rsidRDefault="001931E7" w:rsidP="001931E7">
      <w:pPr>
        <w:numPr>
          <w:ilvl w:val="0"/>
          <w:numId w:val="3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Il </w:t>
      </w:r>
      <w:r w:rsidRPr="001931E7">
        <w:rPr>
          <w:rFonts w:ascii="Times New Roman" w:eastAsia="Calibri" w:hAnsi="Times New Roman" w:cs="Times New Roman"/>
          <w:spacing w:val="-2"/>
          <w:sz w:val="24"/>
          <w:szCs w:val="24"/>
        </w:rPr>
        <w:t>personale</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docente</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interessato</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alla</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partecipazione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può</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essere</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2"/>
          <w:sz w:val="24"/>
          <w:szCs w:val="24"/>
        </w:rPr>
        <w:t>sostituito</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nella</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classe</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z w:val="24"/>
          <w:szCs w:val="24"/>
        </w:rPr>
        <w:t>a</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2"/>
          <w:sz w:val="24"/>
          <w:szCs w:val="24"/>
        </w:rPr>
        <w:t>fronte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2"/>
          <w:sz w:val="24"/>
          <w:szCs w:val="24"/>
        </w:rPr>
        <w:t>risorse</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umane</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spacing w:val="-2"/>
          <w:sz w:val="24"/>
          <w:szCs w:val="24"/>
        </w:rPr>
        <w:t>disponibili;</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z w:val="24"/>
          <w:szCs w:val="24"/>
        </w:rPr>
        <w:t>a</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tale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1"/>
          <w:sz w:val="24"/>
          <w:szCs w:val="24"/>
        </w:rPr>
        <w:t>scopo</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possono</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essere</w:t>
      </w:r>
      <w:r w:rsidRPr="001931E7">
        <w:rPr>
          <w:rFonts w:ascii="Times New Roman" w:eastAsia="Calibri" w:hAnsi="Times New Roman" w:cs="Times New Roman"/>
          <w:spacing w:val="21"/>
          <w:sz w:val="24"/>
          <w:szCs w:val="24"/>
        </w:rPr>
        <w:t xml:space="preserve"> </w:t>
      </w:r>
      <w:r w:rsidRPr="001931E7">
        <w:rPr>
          <w:rFonts w:ascii="Times New Roman" w:eastAsia="Calibri" w:hAnsi="Times New Roman" w:cs="Times New Roman"/>
          <w:spacing w:val="-2"/>
          <w:sz w:val="24"/>
          <w:szCs w:val="24"/>
        </w:rPr>
        <w:t>destinati</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anche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docenti</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78"/>
          <w:sz w:val="24"/>
          <w:szCs w:val="24"/>
        </w:rPr>
        <w:t xml:space="preserve"> </w:t>
      </w:r>
      <w:r w:rsidRPr="001931E7">
        <w:rPr>
          <w:rFonts w:ascii="Times New Roman" w:eastAsia="Calibri" w:hAnsi="Times New Roman" w:cs="Times New Roman"/>
          <w:spacing w:val="-2"/>
          <w:sz w:val="24"/>
          <w:szCs w:val="24"/>
        </w:rPr>
        <w:t>sostegno</w:t>
      </w:r>
      <w:r w:rsidRPr="001931E7">
        <w:rPr>
          <w:rFonts w:ascii="Times New Roman" w:eastAsia="Calibri" w:hAnsi="Times New Roman" w:cs="Times New Roman"/>
          <w:spacing w:val="43"/>
          <w:sz w:val="24"/>
          <w:szCs w:val="24"/>
        </w:rPr>
        <w:t xml:space="preserve"> </w:t>
      </w:r>
      <w:r w:rsidRPr="001931E7">
        <w:rPr>
          <w:rFonts w:ascii="Times New Roman" w:eastAsia="Calibri" w:hAnsi="Times New Roman" w:cs="Times New Roman"/>
          <w:spacing w:val="-2"/>
          <w:sz w:val="24"/>
          <w:szCs w:val="24"/>
        </w:rPr>
        <w:t>della</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classe</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stessa,</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1"/>
          <w:sz w:val="24"/>
          <w:szCs w:val="24"/>
        </w:rPr>
        <w:t>nel</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z w:val="24"/>
          <w:szCs w:val="24"/>
        </w:rPr>
        <w:t>caso</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non</w:t>
      </w:r>
      <w:r w:rsidRPr="001931E7">
        <w:rPr>
          <w:rFonts w:ascii="Times New Roman" w:eastAsia="Calibri" w:hAnsi="Times New Roman" w:cs="Times New Roman"/>
          <w:spacing w:val="47"/>
          <w:sz w:val="24"/>
          <w:szCs w:val="24"/>
        </w:rPr>
        <w:t xml:space="preserve"> </w:t>
      </w:r>
      <w:r w:rsidRPr="001931E7">
        <w:rPr>
          <w:rFonts w:ascii="Times New Roman" w:eastAsia="Calibri" w:hAnsi="Times New Roman" w:cs="Times New Roman"/>
          <w:sz w:val="24"/>
          <w:szCs w:val="24"/>
        </w:rPr>
        <w:t>si</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configuri</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situazione</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rischio</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1"/>
          <w:sz w:val="24"/>
          <w:szCs w:val="24"/>
        </w:rPr>
        <w:t>gli</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alunni</w:t>
      </w:r>
      <w:r w:rsidRPr="001931E7">
        <w:rPr>
          <w:rFonts w:ascii="Times New Roman" w:eastAsia="Calibri" w:hAnsi="Times New Roman" w:cs="Times New Roman"/>
          <w:spacing w:val="67"/>
          <w:sz w:val="24"/>
          <w:szCs w:val="24"/>
        </w:rPr>
        <w:t xml:space="preserve"> </w:t>
      </w:r>
      <w:r w:rsidRPr="001931E7">
        <w:rPr>
          <w:rFonts w:ascii="Times New Roman" w:eastAsia="Calibri" w:hAnsi="Times New Roman" w:cs="Times New Roman"/>
          <w:spacing w:val="-2"/>
          <w:sz w:val="24"/>
          <w:szCs w:val="24"/>
        </w:rPr>
        <w:t>segnalati</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classe</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1"/>
          <w:sz w:val="24"/>
          <w:szCs w:val="24"/>
        </w:rPr>
        <w:t>nel</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z w:val="24"/>
          <w:szCs w:val="24"/>
        </w:rPr>
        <w:t>suo</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2"/>
          <w:sz w:val="24"/>
          <w:szCs w:val="24"/>
        </w:rPr>
        <w:t>complesso;</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1"/>
          <w:sz w:val="24"/>
          <w:szCs w:val="24"/>
        </w:rPr>
        <w:t>il</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Dirigente</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2"/>
          <w:sz w:val="24"/>
          <w:szCs w:val="24"/>
        </w:rPr>
        <w:t>può</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attuare</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1"/>
          <w:sz w:val="24"/>
          <w:szCs w:val="24"/>
        </w:rPr>
        <w:t>gli</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2"/>
          <w:sz w:val="24"/>
          <w:szCs w:val="24"/>
        </w:rPr>
        <w:t>opportuni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adattamenti</w:t>
      </w:r>
      <w:r w:rsidRPr="001931E7">
        <w:rPr>
          <w:rFonts w:ascii="Times New Roman" w:eastAsia="Calibri" w:hAnsi="Times New Roman" w:cs="Times New Roman"/>
          <w:spacing w:val="53"/>
          <w:sz w:val="24"/>
          <w:szCs w:val="24"/>
        </w:rPr>
        <w:t xml:space="preserve"> </w:t>
      </w:r>
      <w:r w:rsidRPr="001931E7">
        <w:rPr>
          <w:rFonts w:ascii="Times New Roman" w:eastAsia="Calibri" w:hAnsi="Times New Roman" w:cs="Times New Roman"/>
          <w:spacing w:val="-2"/>
          <w:sz w:val="24"/>
          <w:szCs w:val="24"/>
        </w:rPr>
        <w:t>dell’orario</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servizio</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dei</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docenti</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pacing w:val="-2"/>
          <w:sz w:val="24"/>
          <w:szCs w:val="24"/>
        </w:rPr>
        <w:t>non</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impegnati</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in</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assemblea</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1"/>
          <w:sz w:val="24"/>
          <w:szCs w:val="24"/>
        </w:rPr>
        <w:t>al</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z w:val="24"/>
          <w:szCs w:val="24"/>
        </w:rPr>
        <w:t>fine</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pacing w:val="-2"/>
          <w:sz w:val="24"/>
          <w:szCs w:val="24"/>
        </w:rPr>
        <w:t>garantire</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normalità</w:t>
      </w:r>
      <w:r w:rsidRPr="001931E7">
        <w:rPr>
          <w:rFonts w:ascii="Times New Roman" w:eastAsia="Calibri" w:hAnsi="Times New Roman" w:cs="Times New Roman"/>
          <w:spacing w:val="61"/>
          <w:sz w:val="24"/>
          <w:szCs w:val="24"/>
        </w:rPr>
        <w:t xml:space="preserve"> </w:t>
      </w:r>
      <w:r w:rsidRPr="001931E7">
        <w:rPr>
          <w:rFonts w:ascii="Times New Roman" w:eastAsia="Calibri" w:hAnsi="Times New Roman" w:cs="Times New Roman"/>
          <w:spacing w:val="-2"/>
          <w:sz w:val="24"/>
          <w:szCs w:val="24"/>
        </w:rPr>
        <w:t>delle</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lezioni,</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senza</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z w:val="24"/>
          <w:szCs w:val="24"/>
        </w:rPr>
        <w:t>con</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2"/>
          <w:sz w:val="24"/>
          <w:szCs w:val="24"/>
        </w:rPr>
        <w:t>questo</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ledere</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alcun</w:t>
      </w:r>
      <w:r w:rsidRPr="001931E7">
        <w:rPr>
          <w:rFonts w:ascii="Times New Roman" w:eastAsia="Calibri" w:hAnsi="Times New Roman" w:cs="Times New Roman"/>
          <w:spacing w:val="-3"/>
          <w:sz w:val="24"/>
          <w:szCs w:val="24"/>
        </w:rPr>
        <w:t xml:space="preserve"> diritto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 xml:space="preserve">sindacale </w:t>
      </w:r>
      <w:r w:rsidRPr="001931E7">
        <w:rPr>
          <w:rFonts w:ascii="Times New Roman" w:eastAsia="Calibri" w:hAnsi="Times New Roman" w:cs="Times New Roman"/>
          <w:spacing w:val="-1"/>
          <w:sz w:val="24"/>
          <w:szCs w:val="24"/>
        </w:rPr>
        <w:t>dei</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lavoratori</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in</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assemblea.</w:t>
      </w:r>
    </w:p>
    <w:p w:rsidR="001931E7" w:rsidRPr="001931E7" w:rsidRDefault="001931E7" w:rsidP="001931E7">
      <w:pPr>
        <w:numPr>
          <w:ilvl w:val="0"/>
          <w:numId w:val="32"/>
        </w:numPr>
        <w:spacing w:after="0" w:line="240" w:lineRule="auto"/>
        <w:rPr>
          <w:rFonts w:ascii="Times New Roman" w:eastAsia="Calibri" w:hAnsi="Times New Roman" w:cs="Times New Roman"/>
          <w:b/>
          <w:sz w:val="24"/>
          <w:szCs w:val="24"/>
        </w:rPr>
      </w:pPr>
      <w:r w:rsidRPr="001931E7">
        <w:rPr>
          <w:rFonts w:ascii="Times New Roman" w:eastAsia="Calibri" w:hAnsi="Times New Roman" w:cs="Times New Roman"/>
          <w:spacing w:val="-2"/>
          <w:sz w:val="24"/>
          <w:szCs w:val="24"/>
        </w:rPr>
        <w:t>Qualora</w:t>
      </w:r>
      <w:r w:rsidRPr="001931E7">
        <w:rPr>
          <w:rFonts w:ascii="Times New Roman" w:eastAsia="Calibri" w:hAnsi="Times New Roman" w:cs="Times New Roman"/>
          <w:spacing w:val="27"/>
          <w:sz w:val="24"/>
          <w:szCs w:val="24"/>
        </w:rPr>
        <w:t xml:space="preserve"> </w:t>
      </w:r>
      <w:r w:rsidRPr="001931E7">
        <w:rPr>
          <w:rFonts w:ascii="Times New Roman" w:eastAsia="Calibri" w:hAnsi="Times New Roman" w:cs="Times New Roman"/>
          <w:spacing w:val="-2"/>
          <w:sz w:val="24"/>
          <w:szCs w:val="24"/>
        </w:rPr>
        <w:t>non</w:t>
      </w:r>
      <w:r w:rsidRPr="001931E7">
        <w:rPr>
          <w:rFonts w:ascii="Times New Roman" w:eastAsia="Calibri" w:hAnsi="Times New Roman" w:cs="Times New Roman"/>
          <w:spacing w:val="28"/>
          <w:sz w:val="24"/>
          <w:szCs w:val="24"/>
        </w:rPr>
        <w:t xml:space="preserve"> </w:t>
      </w:r>
      <w:r w:rsidRPr="001931E7">
        <w:rPr>
          <w:rFonts w:ascii="Times New Roman" w:eastAsia="Calibri" w:hAnsi="Times New Roman" w:cs="Times New Roman"/>
          <w:sz w:val="24"/>
          <w:szCs w:val="24"/>
        </w:rPr>
        <w:t>si</w:t>
      </w:r>
      <w:r w:rsidRPr="001931E7">
        <w:rPr>
          <w:rFonts w:ascii="Times New Roman" w:eastAsia="Calibri" w:hAnsi="Times New Roman" w:cs="Times New Roman"/>
          <w:spacing w:val="28"/>
          <w:sz w:val="24"/>
          <w:szCs w:val="24"/>
        </w:rPr>
        <w:t xml:space="preserve"> </w:t>
      </w:r>
      <w:r w:rsidRPr="001931E7">
        <w:rPr>
          <w:rFonts w:ascii="Times New Roman" w:eastAsia="Calibri" w:hAnsi="Times New Roman" w:cs="Times New Roman"/>
          <w:spacing w:val="-1"/>
          <w:sz w:val="24"/>
          <w:szCs w:val="24"/>
        </w:rPr>
        <w:t>dia</w:t>
      </w:r>
      <w:r w:rsidRPr="001931E7">
        <w:rPr>
          <w:rFonts w:ascii="Times New Roman" w:eastAsia="Calibri" w:hAnsi="Times New Roman" w:cs="Times New Roman"/>
          <w:spacing w:val="30"/>
          <w:sz w:val="24"/>
          <w:szCs w:val="24"/>
        </w:rPr>
        <w:t xml:space="preserve"> </w:t>
      </w:r>
      <w:r w:rsidRPr="001931E7">
        <w:rPr>
          <w:rFonts w:ascii="Times New Roman" w:eastAsia="Calibri" w:hAnsi="Times New Roman" w:cs="Times New Roman"/>
          <w:spacing w:val="-2"/>
          <w:sz w:val="24"/>
          <w:szCs w:val="24"/>
        </w:rPr>
        <w:t>luogo</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all’interruzione</w:t>
      </w:r>
      <w:r w:rsidRPr="001931E7">
        <w:rPr>
          <w:rFonts w:ascii="Times New Roman" w:eastAsia="Calibri" w:hAnsi="Times New Roman" w:cs="Times New Roman"/>
          <w:spacing w:val="29"/>
          <w:sz w:val="24"/>
          <w:szCs w:val="24"/>
        </w:rPr>
        <w:t xml:space="preserve"> </w:t>
      </w:r>
      <w:r w:rsidRPr="001931E7">
        <w:rPr>
          <w:rFonts w:ascii="Times New Roman" w:eastAsia="Calibri" w:hAnsi="Times New Roman" w:cs="Times New Roman"/>
          <w:spacing w:val="-2"/>
          <w:sz w:val="24"/>
          <w:szCs w:val="24"/>
        </w:rPr>
        <w:t>delle</w:t>
      </w:r>
      <w:r w:rsidRPr="001931E7">
        <w:rPr>
          <w:rFonts w:ascii="Times New Roman" w:eastAsia="Calibri" w:hAnsi="Times New Roman" w:cs="Times New Roman"/>
          <w:spacing w:val="31"/>
          <w:sz w:val="24"/>
          <w:szCs w:val="24"/>
        </w:rPr>
        <w:t xml:space="preserve"> </w:t>
      </w:r>
      <w:r w:rsidRPr="001931E7">
        <w:rPr>
          <w:rFonts w:ascii="Times New Roman" w:eastAsia="Calibri" w:hAnsi="Times New Roman" w:cs="Times New Roman"/>
          <w:spacing w:val="-3"/>
          <w:sz w:val="24"/>
          <w:szCs w:val="24"/>
        </w:rPr>
        <w:t>lezioni</w:t>
      </w:r>
      <w:r w:rsidRPr="001931E7">
        <w:rPr>
          <w:rFonts w:ascii="Times New Roman" w:eastAsia="Calibri" w:hAnsi="Times New Roman" w:cs="Times New Roman"/>
          <w:spacing w:val="24"/>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31"/>
          <w:sz w:val="24"/>
          <w:szCs w:val="24"/>
        </w:rPr>
        <w:t xml:space="preserve"> </w:t>
      </w:r>
      <w:r w:rsidRPr="001931E7">
        <w:rPr>
          <w:rFonts w:ascii="Times New Roman" w:eastAsia="Calibri" w:hAnsi="Times New Roman" w:cs="Times New Roman"/>
          <w:spacing w:val="-2"/>
          <w:sz w:val="24"/>
          <w:szCs w:val="24"/>
        </w:rPr>
        <w:t>l’assemblea</w:t>
      </w:r>
      <w:r w:rsidRPr="001931E7">
        <w:rPr>
          <w:rFonts w:ascii="Times New Roman" w:eastAsia="Calibri" w:hAnsi="Times New Roman" w:cs="Times New Roman"/>
          <w:spacing w:val="31"/>
          <w:sz w:val="24"/>
          <w:szCs w:val="24"/>
        </w:rPr>
        <w:t xml:space="preserve"> </w:t>
      </w:r>
      <w:r w:rsidRPr="001931E7">
        <w:rPr>
          <w:rFonts w:ascii="Times New Roman" w:eastAsia="Calibri" w:hAnsi="Times New Roman" w:cs="Times New Roman"/>
          <w:spacing w:val="-2"/>
          <w:sz w:val="24"/>
          <w:szCs w:val="24"/>
        </w:rPr>
        <w:t>riguardi</w:t>
      </w:r>
      <w:r w:rsidRPr="001931E7">
        <w:rPr>
          <w:rFonts w:ascii="Times New Roman" w:eastAsia="Calibri" w:hAnsi="Times New Roman" w:cs="Times New Roman"/>
          <w:spacing w:val="25"/>
          <w:sz w:val="24"/>
          <w:szCs w:val="24"/>
        </w:rPr>
        <w:t xml:space="preserve"> </w:t>
      </w:r>
      <w:r w:rsidRPr="001931E7">
        <w:rPr>
          <w:rFonts w:ascii="Times New Roman" w:eastAsia="Calibri" w:hAnsi="Times New Roman" w:cs="Times New Roman"/>
          <w:spacing w:val="-2"/>
          <w:sz w:val="24"/>
          <w:szCs w:val="24"/>
        </w:rPr>
        <w:t>anche</w:t>
      </w:r>
      <w:r w:rsidRPr="001931E7">
        <w:rPr>
          <w:rFonts w:ascii="Times New Roman" w:eastAsia="Calibri" w:hAnsi="Times New Roman" w:cs="Times New Roman"/>
          <w:spacing w:val="25"/>
          <w:sz w:val="24"/>
          <w:szCs w:val="24"/>
        </w:rPr>
        <w:t xml:space="preserve"> </w:t>
      </w:r>
      <w:r w:rsidRPr="001931E7">
        <w:rPr>
          <w:rFonts w:ascii="Times New Roman" w:eastAsia="Calibri" w:hAnsi="Times New Roman" w:cs="Times New Roman"/>
          <w:spacing w:val="-2"/>
          <w:sz w:val="24"/>
          <w:szCs w:val="24"/>
        </w:rPr>
        <w:t>il</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personale</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pacing w:val="-2"/>
          <w:sz w:val="24"/>
          <w:szCs w:val="24"/>
        </w:rPr>
        <w:t>ATA,</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vanno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1"/>
          <w:sz w:val="24"/>
          <w:szCs w:val="24"/>
        </w:rPr>
        <w:t>in</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1"/>
          <w:sz w:val="24"/>
          <w:szCs w:val="24"/>
        </w:rPr>
        <w:t>ogni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caso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assicurati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sorveglianza</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2"/>
          <w:sz w:val="24"/>
          <w:szCs w:val="24"/>
        </w:rPr>
        <w:t>dell’ingresso</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1"/>
          <w:sz w:val="24"/>
          <w:szCs w:val="24"/>
        </w:rPr>
        <w:t>il</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2"/>
          <w:sz w:val="24"/>
          <w:szCs w:val="24"/>
        </w:rPr>
        <w:t>funzionamento</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1"/>
          <w:sz w:val="24"/>
          <w:szCs w:val="24"/>
        </w:rPr>
        <w:t>del</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2"/>
          <w:sz w:val="24"/>
          <w:szCs w:val="24"/>
        </w:rPr>
        <w:t>telefono;</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pertanto</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z w:val="24"/>
          <w:szCs w:val="24"/>
        </w:rPr>
        <w:t>se</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2"/>
          <w:sz w:val="24"/>
          <w:szCs w:val="24"/>
        </w:rPr>
        <w:t>l’adesione</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z w:val="24"/>
          <w:szCs w:val="24"/>
        </w:rPr>
        <w:t>è</w:t>
      </w:r>
      <w:r w:rsidRPr="001931E7">
        <w:rPr>
          <w:rFonts w:ascii="Times New Roman" w:eastAsia="Calibri" w:hAnsi="Times New Roman" w:cs="Times New Roman"/>
          <w:spacing w:val="13"/>
          <w:sz w:val="24"/>
          <w:szCs w:val="24"/>
        </w:rPr>
        <w:t xml:space="preserve"> </w:t>
      </w:r>
      <w:r w:rsidRPr="001931E7">
        <w:rPr>
          <w:rFonts w:ascii="Times New Roman" w:eastAsia="Calibri" w:hAnsi="Times New Roman" w:cs="Times New Roman"/>
          <w:spacing w:val="-2"/>
          <w:sz w:val="24"/>
          <w:szCs w:val="24"/>
        </w:rPr>
        <w:t>totale,</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z w:val="24"/>
          <w:szCs w:val="24"/>
        </w:rPr>
        <w:t>si</w:t>
      </w:r>
      <w:r w:rsidRPr="001931E7">
        <w:rPr>
          <w:rFonts w:ascii="Times New Roman" w:eastAsia="Calibri" w:hAnsi="Times New Roman" w:cs="Times New Roman"/>
          <w:spacing w:val="13"/>
          <w:sz w:val="24"/>
          <w:szCs w:val="24"/>
        </w:rPr>
        <w:t xml:space="preserve"> </w:t>
      </w:r>
      <w:r w:rsidRPr="001931E7">
        <w:rPr>
          <w:rFonts w:ascii="Times New Roman" w:eastAsia="Calibri" w:hAnsi="Times New Roman" w:cs="Times New Roman"/>
          <w:spacing w:val="-2"/>
          <w:sz w:val="24"/>
          <w:szCs w:val="24"/>
        </w:rPr>
        <w:t>assicurano</w:t>
      </w:r>
      <w:r w:rsidRPr="001931E7">
        <w:rPr>
          <w:rFonts w:ascii="Times New Roman" w:eastAsia="Calibri" w:hAnsi="Times New Roman" w:cs="Times New Roman"/>
          <w:spacing w:val="13"/>
          <w:sz w:val="24"/>
          <w:szCs w:val="24"/>
        </w:rPr>
        <w:t xml:space="preserve"> </w:t>
      </w:r>
      <w:r w:rsidRPr="001931E7">
        <w:rPr>
          <w:rFonts w:ascii="Times New Roman" w:eastAsia="Calibri" w:hAnsi="Times New Roman" w:cs="Times New Roman"/>
          <w:spacing w:val="-1"/>
          <w:sz w:val="24"/>
          <w:szCs w:val="24"/>
        </w:rPr>
        <w:t>solo</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servizi</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essenziali</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relativi</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alle</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2"/>
          <w:sz w:val="24"/>
          <w:szCs w:val="24"/>
        </w:rPr>
        <w:t>attività</w:t>
      </w:r>
      <w:r w:rsidRPr="001931E7">
        <w:rPr>
          <w:rFonts w:ascii="Times New Roman" w:eastAsia="Calibri" w:hAnsi="Times New Roman" w:cs="Times New Roman"/>
          <w:spacing w:val="41"/>
          <w:sz w:val="24"/>
          <w:szCs w:val="24"/>
        </w:rPr>
        <w:t xml:space="preserve"> </w:t>
      </w:r>
      <w:r w:rsidRPr="001931E7">
        <w:rPr>
          <w:rFonts w:ascii="Times New Roman" w:eastAsia="Calibri" w:hAnsi="Times New Roman" w:cs="Times New Roman"/>
          <w:spacing w:val="-2"/>
          <w:sz w:val="24"/>
          <w:szCs w:val="24"/>
        </w:rPr>
        <w:t>indispensabili</w:t>
      </w:r>
      <w:r w:rsidRPr="001931E7">
        <w:rPr>
          <w:rFonts w:ascii="Times New Roman" w:eastAsia="Calibri" w:hAnsi="Times New Roman" w:cs="Times New Roman"/>
          <w:spacing w:val="41"/>
          <w:sz w:val="24"/>
          <w:szCs w:val="24"/>
        </w:rPr>
        <w:t xml:space="preserve"> </w:t>
      </w:r>
      <w:r w:rsidRPr="001931E7">
        <w:rPr>
          <w:rFonts w:ascii="Times New Roman" w:eastAsia="Calibri" w:hAnsi="Times New Roman" w:cs="Times New Roman"/>
          <w:spacing w:val="-1"/>
          <w:sz w:val="24"/>
          <w:szCs w:val="24"/>
        </w:rPr>
        <w:t>ed</w:t>
      </w:r>
      <w:r w:rsidRPr="001931E7">
        <w:rPr>
          <w:rFonts w:ascii="Times New Roman" w:eastAsia="Calibri" w:hAnsi="Times New Roman" w:cs="Times New Roman"/>
          <w:spacing w:val="37"/>
          <w:sz w:val="24"/>
          <w:szCs w:val="24"/>
        </w:rPr>
        <w:t xml:space="preserve"> </w:t>
      </w:r>
      <w:r w:rsidRPr="001931E7">
        <w:rPr>
          <w:rFonts w:ascii="Times New Roman" w:eastAsia="Calibri" w:hAnsi="Times New Roman" w:cs="Times New Roman"/>
          <w:spacing w:val="-3"/>
          <w:sz w:val="24"/>
          <w:szCs w:val="24"/>
        </w:rPr>
        <w:t>indifferibili,</w:t>
      </w:r>
      <w:r w:rsidRPr="001931E7">
        <w:rPr>
          <w:rFonts w:ascii="Times New Roman" w:eastAsia="Calibri" w:hAnsi="Times New Roman" w:cs="Times New Roman"/>
          <w:spacing w:val="43"/>
          <w:sz w:val="24"/>
          <w:szCs w:val="24"/>
        </w:rPr>
        <w:t xml:space="preserve"> </w:t>
      </w:r>
      <w:r w:rsidRPr="001931E7">
        <w:rPr>
          <w:rFonts w:ascii="Times New Roman" w:eastAsia="Calibri" w:hAnsi="Times New Roman" w:cs="Times New Roman"/>
          <w:spacing w:val="-2"/>
          <w:sz w:val="24"/>
          <w:szCs w:val="24"/>
        </w:rPr>
        <w:t>coincidenti</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2"/>
          <w:sz w:val="24"/>
          <w:szCs w:val="24"/>
        </w:rPr>
        <w:t>con</w:t>
      </w:r>
      <w:r w:rsidRPr="001931E7">
        <w:rPr>
          <w:rFonts w:ascii="Times New Roman" w:eastAsia="Calibri" w:hAnsi="Times New Roman" w:cs="Times New Roman"/>
          <w:spacing w:val="41"/>
          <w:sz w:val="24"/>
          <w:szCs w:val="24"/>
        </w:rPr>
        <w:t xml:space="preserve"> </w:t>
      </w:r>
      <w:r w:rsidRPr="001931E7">
        <w:rPr>
          <w:rFonts w:ascii="Times New Roman" w:eastAsia="Calibri" w:hAnsi="Times New Roman" w:cs="Times New Roman"/>
          <w:spacing w:val="-2"/>
          <w:sz w:val="24"/>
          <w:szCs w:val="24"/>
        </w:rPr>
        <w:t>l’assemblea.</w:t>
      </w:r>
      <w:r w:rsidRPr="001931E7">
        <w:rPr>
          <w:rFonts w:ascii="Times New Roman" w:eastAsia="Calibri" w:hAnsi="Times New Roman" w:cs="Times New Roman"/>
          <w:spacing w:val="43"/>
          <w:sz w:val="24"/>
          <w:szCs w:val="24"/>
        </w:rPr>
        <w:t xml:space="preserve"> </w:t>
      </w:r>
      <w:r w:rsidRPr="001931E7">
        <w:rPr>
          <w:rFonts w:ascii="Times New Roman" w:eastAsia="Calibri" w:hAnsi="Times New Roman" w:cs="Times New Roman"/>
          <w:spacing w:val="-1"/>
          <w:sz w:val="24"/>
          <w:szCs w:val="24"/>
        </w:rPr>
        <w:t>Si</w:t>
      </w:r>
      <w:r w:rsidRPr="001931E7">
        <w:rPr>
          <w:rFonts w:ascii="Times New Roman" w:eastAsia="Calibri" w:hAnsi="Times New Roman" w:cs="Times New Roman"/>
          <w:spacing w:val="38"/>
          <w:sz w:val="24"/>
          <w:szCs w:val="24"/>
        </w:rPr>
        <w:t xml:space="preserve"> </w:t>
      </w:r>
      <w:r w:rsidRPr="001931E7">
        <w:rPr>
          <w:rFonts w:ascii="Times New Roman" w:eastAsia="Calibri" w:hAnsi="Times New Roman" w:cs="Times New Roman"/>
          <w:spacing w:val="-2"/>
          <w:sz w:val="24"/>
          <w:szCs w:val="24"/>
        </w:rPr>
        <w:t>concorda</w:t>
      </w:r>
      <w:r w:rsidRPr="001931E7">
        <w:rPr>
          <w:rFonts w:ascii="Times New Roman" w:eastAsia="Calibri" w:hAnsi="Times New Roman" w:cs="Times New Roman"/>
          <w:spacing w:val="39"/>
          <w:sz w:val="24"/>
          <w:szCs w:val="24"/>
        </w:rPr>
        <w:t xml:space="preserve"> </w:t>
      </w:r>
      <w:r w:rsidRPr="001931E7">
        <w:rPr>
          <w:rFonts w:ascii="Times New Roman" w:eastAsia="Calibri" w:hAnsi="Times New Roman" w:cs="Times New Roman"/>
          <w:spacing w:val="-2"/>
          <w:sz w:val="24"/>
          <w:szCs w:val="24"/>
        </w:rPr>
        <w:t>la</w:t>
      </w:r>
      <w:r w:rsidRPr="001931E7">
        <w:rPr>
          <w:rFonts w:ascii="Times New Roman" w:eastAsia="Calibri" w:hAnsi="Times New Roman" w:cs="Times New Roman"/>
          <w:spacing w:val="37"/>
          <w:sz w:val="24"/>
          <w:szCs w:val="24"/>
        </w:rPr>
        <w:t xml:space="preserve"> </w:t>
      </w:r>
      <w:r w:rsidRPr="001931E7">
        <w:rPr>
          <w:rFonts w:ascii="Times New Roman" w:eastAsia="Calibri" w:hAnsi="Times New Roman" w:cs="Times New Roman"/>
          <w:spacing w:val="-1"/>
          <w:sz w:val="24"/>
          <w:szCs w:val="24"/>
        </w:rPr>
        <w:t>quota</w:t>
      </w:r>
      <w:r w:rsidRPr="001931E7">
        <w:rPr>
          <w:rFonts w:ascii="Times New Roman" w:eastAsia="Calibri" w:hAnsi="Times New Roman" w:cs="Times New Roman"/>
          <w:spacing w:val="37"/>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41"/>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54"/>
          <w:sz w:val="24"/>
          <w:szCs w:val="24"/>
        </w:rPr>
        <w:t xml:space="preserve"> </w:t>
      </w:r>
      <w:r w:rsidRPr="001931E7">
        <w:rPr>
          <w:rFonts w:ascii="Times New Roman" w:eastAsia="Calibri" w:hAnsi="Times New Roman" w:cs="Times New Roman"/>
          <w:spacing w:val="-2"/>
          <w:sz w:val="24"/>
          <w:szCs w:val="24"/>
        </w:rPr>
        <w:t>assistente</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2"/>
          <w:sz w:val="24"/>
          <w:szCs w:val="24"/>
        </w:rPr>
        <w:t>amministrativo</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pacing w:val="-1"/>
          <w:sz w:val="24"/>
          <w:szCs w:val="24"/>
        </w:rPr>
        <w:t>per</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quanto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riguarda</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2"/>
          <w:sz w:val="24"/>
          <w:szCs w:val="24"/>
        </w:rPr>
        <w:t>segreteria</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2"/>
          <w:sz w:val="24"/>
          <w:szCs w:val="24"/>
        </w:rPr>
        <w:t>collaboratore</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2"/>
          <w:sz w:val="24"/>
          <w:szCs w:val="24"/>
        </w:rPr>
        <w:t>scolastico</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3"/>
          <w:sz w:val="24"/>
          <w:szCs w:val="24"/>
        </w:rPr>
        <w:t>per</w:t>
      </w:r>
      <w:r w:rsidRPr="001931E7">
        <w:rPr>
          <w:rFonts w:ascii="Times New Roman" w:eastAsia="Calibri" w:hAnsi="Times New Roman" w:cs="Times New Roman"/>
          <w:spacing w:val="55"/>
          <w:sz w:val="24"/>
          <w:szCs w:val="24"/>
        </w:rPr>
        <w:t xml:space="preserve"> </w:t>
      </w:r>
      <w:r w:rsidRPr="001931E7">
        <w:rPr>
          <w:rFonts w:ascii="Times New Roman" w:eastAsia="Calibri" w:hAnsi="Times New Roman" w:cs="Times New Roman"/>
          <w:spacing w:val="-2"/>
          <w:sz w:val="24"/>
          <w:szCs w:val="24"/>
        </w:rPr>
        <w:t>plesso</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1"/>
          <w:sz w:val="24"/>
          <w:szCs w:val="24"/>
        </w:rPr>
        <w:t>quanto</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riguarda</w:t>
      </w:r>
      <w:r w:rsidRPr="001931E7">
        <w:rPr>
          <w:rFonts w:ascii="Times New Roman" w:eastAsia="Calibri" w:hAnsi="Times New Roman" w:cs="Times New Roman"/>
          <w:spacing w:val="13"/>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4"/>
          <w:sz w:val="24"/>
          <w:szCs w:val="24"/>
        </w:rPr>
        <w:t>vigilanza</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pacing w:val="-1"/>
          <w:sz w:val="24"/>
          <w:szCs w:val="24"/>
        </w:rPr>
        <w:t>agli</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 xml:space="preserve">ingressi. </w:t>
      </w:r>
      <w:r w:rsidRPr="001931E7">
        <w:rPr>
          <w:rFonts w:ascii="Times New Roman" w:eastAsia="Calibri" w:hAnsi="Times New Roman" w:cs="Times New Roman"/>
          <w:color w:val="221E1F"/>
          <w:sz w:val="24"/>
          <w:szCs w:val="24"/>
        </w:rPr>
        <w:t>La scelta del personale che deve assicurare i servizi minimi essenziali viene effettuata dal Direttore dei servizi generali ed amministrativi tenendo conto della disponibilità degli interessati e, se non sufficiente, del criterio della rotazione, tenuto conto della graduatoria.</w:t>
      </w:r>
    </w:p>
    <w:p w:rsidR="001931E7" w:rsidRPr="001931E7" w:rsidRDefault="001931E7" w:rsidP="001931E7">
      <w:pPr>
        <w:spacing w:after="0" w:line="240" w:lineRule="auto"/>
        <w:ind w:left="360"/>
        <w:rPr>
          <w:rFonts w:ascii="Times New Roman" w:eastAsia="Calibri" w:hAnsi="Times New Roman" w:cs="Times New Roman"/>
          <w:b/>
          <w:sz w:val="24"/>
          <w:szCs w:val="24"/>
        </w:rPr>
      </w:pPr>
      <w:r w:rsidRPr="001931E7">
        <w:rPr>
          <w:rFonts w:ascii="Times New Roman" w:eastAsia="Calibri" w:hAnsi="Times New Roman" w:cs="Times New Roman"/>
          <w:b/>
          <w:sz w:val="24"/>
          <w:szCs w:val="24"/>
        </w:rPr>
        <w:tab/>
      </w:r>
    </w:p>
    <w:p w:rsidR="001931E7" w:rsidRPr="001931E7" w:rsidRDefault="001931E7" w:rsidP="001931E7">
      <w:pPr>
        <w:spacing w:after="160" w:line="259" w:lineRule="auto"/>
        <w:ind w:left="360"/>
        <w:jc w:val="center"/>
        <w:rPr>
          <w:rFonts w:ascii="Times New Roman" w:eastAsia="Calibri" w:hAnsi="Times New Roman" w:cs="Times New Roman"/>
          <w:b/>
          <w:bCs/>
          <w:iCs/>
          <w:sz w:val="24"/>
          <w:szCs w:val="24"/>
        </w:rPr>
      </w:pPr>
      <w:r w:rsidRPr="001931E7">
        <w:rPr>
          <w:rFonts w:ascii="Times New Roman" w:eastAsia="Calibri" w:hAnsi="Times New Roman" w:cs="Times New Roman"/>
          <w:b/>
          <w:bCs/>
          <w:sz w:val="24"/>
          <w:szCs w:val="24"/>
        </w:rPr>
        <w:t xml:space="preserve">Art. 11 – </w:t>
      </w:r>
      <w:r w:rsidRPr="001931E7">
        <w:rPr>
          <w:rFonts w:ascii="Times New Roman" w:eastAsia="Calibri" w:hAnsi="Times New Roman" w:cs="Times New Roman"/>
          <w:b/>
          <w:bCs/>
          <w:iCs/>
          <w:sz w:val="24"/>
          <w:szCs w:val="24"/>
        </w:rPr>
        <w:t>Permessi retribuiti e non retribuiti</w:t>
      </w:r>
    </w:p>
    <w:p w:rsidR="001931E7" w:rsidRPr="001931E7" w:rsidRDefault="001931E7" w:rsidP="001931E7">
      <w:pPr>
        <w:numPr>
          <w:ilvl w:val="0"/>
          <w:numId w:val="33"/>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Spettano alla RSU permessi sindacali retribuiti in misura pari a 25 minuti e 30 secondi per ogni dipendente in servizio con rapporto di lavoro a tempo indeterminato. All’inizio dell’anno scolastico, il dirigente provvede al calcolo del monte ore spettante ed alla relativa comunicazione alla RSU. </w:t>
      </w:r>
    </w:p>
    <w:p w:rsidR="001931E7" w:rsidRPr="001931E7" w:rsidRDefault="001931E7" w:rsidP="001931E7">
      <w:pPr>
        <w:numPr>
          <w:ilvl w:val="0"/>
          <w:numId w:val="33"/>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 permessi sono gestiti autonomamente dalla RSU, con obbligo di preventiva comunicazione al dirigente con almeno due giorni di anticipo.</w:t>
      </w:r>
    </w:p>
    <w:p w:rsidR="001931E7" w:rsidRPr="001931E7" w:rsidRDefault="001931E7" w:rsidP="001931E7">
      <w:pPr>
        <w:numPr>
          <w:ilvl w:val="0"/>
          <w:numId w:val="33"/>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Spettano inoltre alla RSU permessi sindacali non retribuiti, pari ad un massimo di otto giorni l’anno, per partecipare a trattative sindacali o convegni e congressi di natura sindacale. La comunicazione per la fruizione del diritto va inoltrata, di norma, tre giorni prima dall’organizzazione sindacale al dirigente.</w:t>
      </w:r>
    </w:p>
    <w:p w:rsidR="001931E7" w:rsidRPr="001931E7" w:rsidRDefault="001931E7" w:rsidP="001931E7">
      <w:pPr>
        <w:spacing w:after="0" w:line="240" w:lineRule="auto"/>
        <w:rPr>
          <w:rFonts w:ascii="Times New Roman" w:eastAsia="Times New Roman" w:hAnsi="Times New Roman" w:cs="Times New Roman"/>
          <w:b/>
          <w:bCs/>
          <w:i/>
          <w:sz w:val="24"/>
          <w:szCs w:val="24"/>
          <w:u w:val="single"/>
          <w:lang w:eastAsia="it-IT"/>
        </w:rPr>
      </w:pPr>
    </w:p>
    <w:p w:rsidR="001931E7" w:rsidRPr="001931E7" w:rsidRDefault="001931E7" w:rsidP="001931E7">
      <w:pPr>
        <w:spacing w:after="160" w:line="360" w:lineRule="auto"/>
        <w:jc w:val="center"/>
        <w:rPr>
          <w:rFonts w:ascii="Times New Roman" w:eastAsia="Calibri" w:hAnsi="Times New Roman" w:cs="Times New Roman"/>
          <w:b/>
          <w:sz w:val="24"/>
          <w:szCs w:val="24"/>
        </w:rPr>
      </w:pPr>
    </w:p>
    <w:p w:rsidR="001931E7" w:rsidRPr="001931E7" w:rsidRDefault="001931E7" w:rsidP="001931E7">
      <w:pPr>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lastRenderedPageBreak/>
        <w:t>Art. 12 – Referendum</w:t>
      </w:r>
    </w:p>
    <w:p w:rsidR="001931E7" w:rsidRPr="001931E7" w:rsidRDefault="001931E7" w:rsidP="001931E7">
      <w:pPr>
        <w:numPr>
          <w:ilvl w:val="0"/>
          <w:numId w:val="34"/>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Prima della stipula del Contratto Integrativo d’istituto, </w:t>
      </w:r>
      <w:smartTag w:uri="urn:schemas-microsoft-com:office:smarttags" w:element="PersonName">
        <w:smartTagPr>
          <w:attr w:name="ProductID" w:val="la RSU"/>
        </w:smartTagPr>
        <w:r w:rsidRPr="001931E7">
          <w:rPr>
            <w:rFonts w:ascii="Times New Roman" w:eastAsia="Calibri" w:hAnsi="Times New Roman" w:cs="Times New Roman"/>
            <w:sz w:val="24"/>
            <w:szCs w:val="24"/>
          </w:rPr>
          <w:t>la RSU</w:t>
        </w:r>
      </w:smartTag>
      <w:r w:rsidRPr="001931E7">
        <w:rPr>
          <w:rFonts w:ascii="Times New Roman" w:eastAsia="Calibri" w:hAnsi="Times New Roman" w:cs="Times New Roman"/>
          <w:sz w:val="24"/>
          <w:szCs w:val="24"/>
        </w:rPr>
        <w:t xml:space="preserve"> può indire il referendum tra tutti i dipendenti della istituzione scolastica.</w:t>
      </w:r>
    </w:p>
    <w:p w:rsidR="001931E7" w:rsidRPr="001931E7" w:rsidRDefault="001931E7" w:rsidP="001931E7">
      <w:pPr>
        <w:numPr>
          <w:ilvl w:val="0"/>
          <w:numId w:val="34"/>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Le modalità per l’effettuazione del referendum, che non devono pregiudicare il regolare svolgimento del servizio, sono definite dalla RSU. Il dirigente assicura il necessario supporto materiale ed organizzativo.</w:t>
      </w:r>
    </w:p>
    <w:p w:rsidR="001931E7" w:rsidRPr="001931E7" w:rsidRDefault="001931E7" w:rsidP="001931E7">
      <w:pPr>
        <w:spacing w:after="160" w:line="259" w:lineRule="auto"/>
        <w:ind w:left="360"/>
        <w:rPr>
          <w:rFonts w:ascii="Times New Roman" w:eastAsia="Calibri" w:hAnsi="Times New Roman" w:cs="Times New Roman"/>
          <w:sz w:val="24"/>
          <w:szCs w:val="24"/>
        </w:rPr>
      </w:pPr>
    </w:p>
    <w:p w:rsidR="001931E7" w:rsidRPr="001931E7" w:rsidRDefault="001931E7" w:rsidP="001931E7">
      <w:pPr>
        <w:spacing w:after="160" w:line="259"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13 – Determinazione dei contingenti di personale previsti dall’accordo sull’attuazione della Legge 146/1990</w:t>
      </w:r>
    </w:p>
    <w:p w:rsidR="001931E7" w:rsidRPr="001931E7" w:rsidRDefault="001931E7" w:rsidP="001931E7">
      <w:pPr>
        <w:numPr>
          <w:ilvl w:val="0"/>
          <w:numId w:val="36"/>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pacing w:val="-2"/>
          <w:sz w:val="24"/>
          <w:szCs w:val="24"/>
        </w:rPr>
        <w:t>Secondo</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1"/>
          <w:sz w:val="24"/>
          <w:szCs w:val="24"/>
        </w:rPr>
        <w:t>quanto</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3"/>
          <w:sz w:val="24"/>
          <w:szCs w:val="24"/>
        </w:rPr>
        <w:t>stabilito</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dalla</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normativa</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2"/>
          <w:sz w:val="24"/>
          <w:szCs w:val="24"/>
        </w:rPr>
        <w:t>vigente,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4"/>
          <w:sz w:val="24"/>
          <w:szCs w:val="24"/>
        </w:rPr>
        <w:t>in</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z w:val="24"/>
          <w:szCs w:val="24"/>
        </w:rPr>
        <w:t>caso</w:t>
      </w:r>
      <w:r w:rsidRPr="001931E7">
        <w:rPr>
          <w:rFonts w:ascii="Times New Roman" w:eastAsia="Calibri" w:hAnsi="Times New Roman" w:cs="Times New Roman"/>
          <w:spacing w:val="24"/>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25"/>
          <w:sz w:val="24"/>
          <w:szCs w:val="24"/>
        </w:rPr>
        <w:t xml:space="preserve"> </w:t>
      </w:r>
      <w:r w:rsidRPr="001931E7">
        <w:rPr>
          <w:rFonts w:ascii="Times New Roman" w:eastAsia="Calibri" w:hAnsi="Times New Roman" w:cs="Times New Roman"/>
          <w:spacing w:val="-2"/>
          <w:sz w:val="24"/>
          <w:szCs w:val="24"/>
        </w:rPr>
        <w:t>sciopero</w:t>
      </w:r>
      <w:r w:rsidRPr="001931E7">
        <w:rPr>
          <w:rFonts w:ascii="Times New Roman" w:eastAsia="Calibri" w:hAnsi="Times New Roman" w:cs="Times New Roman"/>
          <w:spacing w:val="29"/>
          <w:sz w:val="24"/>
          <w:szCs w:val="24"/>
        </w:rPr>
        <w:t xml:space="preserve"> </w:t>
      </w:r>
      <w:r w:rsidRPr="001931E7">
        <w:rPr>
          <w:rFonts w:ascii="Times New Roman" w:eastAsia="Calibri" w:hAnsi="Times New Roman" w:cs="Times New Roman"/>
          <w:spacing w:val="-1"/>
          <w:sz w:val="24"/>
          <w:szCs w:val="24"/>
        </w:rPr>
        <w:t>il</w:t>
      </w:r>
      <w:r w:rsidRPr="001931E7">
        <w:rPr>
          <w:rFonts w:ascii="Times New Roman" w:eastAsia="Calibri" w:hAnsi="Times New Roman" w:cs="Times New Roman"/>
          <w:spacing w:val="24"/>
          <w:sz w:val="24"/>
          <w:szCs w:val="24"/>
        </w:rPr>
        <w:t xml:space="preserve"> </w:t>
      </w:r>
      <w:r w:rsidRPr="001931E7">
        <w:rPr>
          <w:rFonts w:ascii="Times New Roman" w:eastAsia="Calibri" w:hAnsi="Times New Roman" w:cs="Times New Roman"/>
          <w:spacing w:val="-4"/>
          <w:sz w:val="24"/>
          <w:szCs w:val="24"/>
        </w:rPr>
        <w:t>servizio</w:t>
      </w:r>
      <w:r w:rsidRPr="001931E7">
        <w:rPr>
          <w:rFonts w:ascii="Times New Roman" w:eastAsia="Calibri" w:hAnsi="Times New Roman" w:cs="Times New Roman"/>
          <w:spacing w:val="24"/>
          <w:sz w:val="24"/>
          <w:szCs w:val="24"/>
        </w:rPr>
        <w:t xml:space="preserve"> </w:t>
      </w:r>
      <w:r w:rsidRPr="001931E7">
        <w:rPr>
          <w:rFonts w:ascii="Times New Roman" w:eastAsia="Calibri" w:hAnsi="Times New Roman" w:cs="Times New Roman"/>
          <w:spacing w:val="-2"/>
          <w:sz w:val="24"/>
          <w:szCs w:val="24"/>
        </w:rPr>
        <w:t>deve</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essere</w:t>
      </w:r>
      <w:r w:rsidRPr="001931E7">
        <w:rPr>
          <w:rFonts w:ascii="Times New Roman" w:eastAsia="Calibri" w:hAnsi="Times New Roman" w:cs="Times New Roman"/>
          <w:spacing w:val="23"/>
          <w:sz w:val="24"/>
          <w:szCs w:val="24"/>
        </w:rPr>
        <w:t xml:space="preserve"> </w:t>
      </w:r>
      <w:r w:rsidRPr="001931E7">
        <w:rPr>
          <w:rFonts w:ascii="Times New Roman" w:eastAsia="Calibri" w:hAnsi="Times New Roman" w:cs="Times New Roman"/>
          <w:spacing w:val="-2"/>
          <w:sz w:val="24"/>
          <w:szCs w:val="24"/>
        </w:rPr>
        <w:t>garantito</w:t>
      </w:r>
      <w:r w:rsidRPr="001931E7">
        <w:rPr>
          <w:rFonts w:ascii="Times New Roman" w:eastAsia="Calibri" w:hAnsi="Times New Roman" w:cs="Times New Roman"/>
          <w:spacing w:val="27"/>
          <w:sz w:val="24"/>
          <w:szCs w:val="24"/>
        </w:rPr>
        <w:t xml:space="preserve"> </w:t>
      </w:r>
      <w:r w:rsidRPr="001931E7">
        <w:rPr>
          <w:rFonts w:ascii="Times New Roman" w:eastAsia="Calibri" w:hAnsi="Times New Roman" w:cs="Times New Roman"/>
          <w:spacing w:val="-2"/>
          <w:sz w:val="24"/>
          <w:szCs w:val="24"/>
        </w:rPr>
        <w:t>esclusivamente</w:t>
      </w:r>
      <w:r w:rsidRPr="001931E7">
        <w:rPr>
          <w:rFonts w:ascii="Times New Roman" w:eastAsia="Calibri" w:hAnsi="Times New Roman" w:cs="Times New Roman"/>
          <w:spacing w:val="28"/>
          <w:sz w:val="24"/>
          <w:szCs w:val="24"/>
        </w:rPr>
        <w:t xml:space="preserve"> </w:t>
      </w:r>
      <w:r w:rsidRPr="001931E7">
        <w:rPr>
          <w:rFonts w:ascii="Times New Roman" w:eastAsia="Calibri" w:hAnsi="Times New Roman" w:cs="Times New Roman"/>
          <w:spacing w:val="-1"/>
          <w:sz w:val="24"/>
          <w:szCs w:val="24"/>
        </w:rPr>
        <w:t>in</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presenza</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delle</w:t>
      </w:r>
      <w:r w:rsidRPr="001931E7">
        <w:rPr>
          <w:rFonts w:ascii="Times New Roman" w:eastAsia="Calibri" w:hAnsi="Times New Roman" w:cs="Times New Roman"/>
          <w:spacing w:val="69"/>
          <w:sz w:val="24"/>
          <w:szCs w:val="24"/>
        </w:rPr>
        <w:t xml:space="preserve"> </w:t>
      </w:r>
      <w:r w:rsidRPr="001931E7">
        <w:rPr>
          <w:rFonts w:ascii="Times New Roman" w:eastAsia="Calibri" w:hAnsi="Times New Roman" w:cs="Times New Roman"/>
          <w:spacing w:val="-2"/>
          <w:sz w:val="24"/>
          <w:szCs w:val="24"/>
        </w:rPr>
        <w:t>particolari</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specifiche</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situazioni</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1"/>
          <w:sz w:val="24"/>
          <w:szCs w:val="24"/>
        </w:rPr>
        <w:t>sotto</w:t>
      </w:r>
      <w:r w:rsidRPr="001931E7">
        <w:rPr>
          <w:rFonts w:ascii="Times New Roman" w:eastAsia="Calibri" w:hAnsi="Times New Roman" w:cs="Times New Roman"/>
          <w:spacing w:val="-2"/>
          <w:sz w:val="24"/>
          <w:szCs w:val="24"/>
        </w:rPr>
        <w:t xml:space="preserve"> elencate:</w:t>
      </w:r>
    </w:p>
    <w:p w:rsidR="001931E7" w:rsidRPr="001931E7" w:rsidRDefault="001931E7" w:rsidP="001931E7">
      <w:pPr>
        <w:widowControl w:val="0"/>
        <w:numPr>
          <w:ilvl w:val="1"/>
          <w:numId w:val="35"/>
        </w:numPr>
        <w:tabs>
          <w:tab w:val="left" w:pos="1554"/>
        </w:tabs>
        <w:spacing w:after="0" w:line="240" w:lineRule="auto"/>
        <w:ind w:right="109"/>
        <w:rPr>
          <w:rFonts w:ascii="Times New Roman" w:eastAsia="Calibri" w:hAnsi="Times New Roman" w:cs="Times New Roman"/>
          <w:sz w:val="24"/>
          <w:szCs w:val="24"/>
        </w:rPr>
      </w:pPr>
      <w:r w:rsidRPr="001931E7">
        <w:rPr>
          <w:rFonts w:ascii="Times New Roman" w:eastAsia="Calibri" w:hAnsi="Times New Roman" w:cs="Times New Roman"/>
          <w:spacing w:val="-2"/>
          <w:sz w:val="24"/>
          <w:szCs w:val="24"/>
        </w:rPr>
        <w:t>svolgimento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scrutini</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finali:</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2"/>
          <w:sz w:val="24"/>
          <w:szCs w:val="24"/>
        </w:rPr>
        <w:t>n.</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Assistente</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3"/>
          <w:sz w:val="24"/>
          <w:szCs w:val="24"/>
        </w:rPr>
        <w:t>Amministrativo</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1"/>
          <w:sz w:val="24"/>
          <w:szCs w:val="24"/>
        </w:rPr>
        <w:t>(per</w:t>
      </w:r>
      <w:r w:rsidRPr="001931E7">
        <w:rPr>
          <w:rFonts w:ascii="Times New Roman" w:eastAsia="Calibri" w:hAnsi="Times New Roman" w:cs="Times New Roman"/>
          <w:spacing w:val="9"/>
          <w:sz w:val="24"/>
          <w:szCs w:val="24"/>
        </w:rPr>
        <w:t xml:space="preserve"> </w:t>
      </w:r>
      <w:r w:rsidRPr="001931E7">
        <w:rPr>
          <w:rFonts w:ascii="Times New Roman" w:eastAsia="Calibri" w:hAnsi="Times New Roman" w:cs="Times New Roman"/>
          <w:spacing w:val="-1"/>
          <w:sz w:val="24"/>
          <w:szCs w:val="24"/>
        </w:rPr>
        <w:t>lo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svolgimento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degli</w:t>
      </w:r>
      <w:r w:rsidRPr="001931E7">
        <w:rPr>
          <w:rFonts w:ascii="Times New Roman" w:eastAsia="Calibri" w:hAnsi="Times New Roman" w:cs="Times New Roman"/>
          <w:spacing w:val="54"/>
          <w:sz w:val="24"/>
          <w:szCs w:val="24"/>
        </w:rPr>
        <w:t xml:space="preserve"> </w:t>
      </w:r>
      <w:r w:rsidRPr="001931E7">
        <w:rPr>
          <w:rFonts w:ascii="Times New Roman" w:eastAsia="Calibri" w:hAnsi="Times New Roman" w:cs="Times New Roman"/>
          <w:spacing w:val="-1"/>
          <w:sz w:val="24"/>
          <w:szCs w:val="24"/>
        </w:rPr>
        <w:t>atti di</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2"/>
          <w:sz w:val="24"/>
          <w:szCs w:val="24"/>
        </w:rPr>
        <w:t>scrutinio)</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2"/>
          <w:sz w:val="24"/>
          <w:szCs w:val="24"/>
        </w:rPr>
        <w:t xml:space="preserve"> n.</w:t>
      </w:r>
      <w:r w:rsidRPr="001931E7">
        <w:rPr>
          <w:rFonts w:ascii="Times New Roman" w:eastAsia="Calibri" w:hAnsi="Times New Roman" w:cs="Times New Roman"/>
          <w:sz w:val="24"/>
          <w:szCs w:val="24"/>
        </w:rPr>
        <w:t xml:space="preserve"> 1</w:t>
      </w:r>
      <w:r w:rsidRPr="001931E7">
        <w:rPr>
          <w:rFonts w:ascii="Times New Roman" w:eastAsia="Calibri" w:hAnsi="Times New Roman" w:cs="Times New Roman"/>
          <w:spacing w:val="-2"/>
          <w:sz w:val="24"/>
          <w:szCs w:val="24"/>
        </w:rPr>
        <w:t xml:space="preserve"> Collaboratore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Scolastico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la</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4"/>
          <w:sz w:val="24"/>
          <w:szCs w:val="24"/>
        </w:rPr>
        <w:t>vigilanza</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1"/>
          <w:sz w:val="24"/>
          <w:szCs w:val="24"/>
        </w:rPr>
        <w:t xml:space="preserve">il </w:t>
      </w:r>
      <w:r w:rsidRPr="001931E7">
        <w:rPr>
          <w:rFonts w:ascii="Times New Roman" w:eastAsia="Calibri" w:hAnsi="Times New Roman" w:cs="Times New Roman"/>
          <w:spacing w:val="-2"/>
          <w:sz w:val="24"/>
          <w:szCs w:val="24"/>
        </w:rPr>
        <w:t>centralino);</w:t>
      </w:r>
    </w:p>
    <w:p w:rsidR="001931E7" w:rsidRPr="001931E7" w:rsidRDefault="001931E7" w:rsidP="001931E7">
      <w:pPr>
        <w:widowControl w:val="0"/>
        <w:numPr>
          <w:ilvl w:val="1"/>
          <w:numId w:val="35"/>
        </w:numPr>
        <w:tabs>
          <w:tab w:val="left" w:pos="1554"/>
        </w:tabs>
        <w:spacing w:after="0" w:line="240" w:lineRule="auto"/>
        <w:ind w:right="108"/>
        <w:rPr>
          <w:rFonts w:ascii="Times New Roman" w:eastAsia="Calibri" w:hAnsi="Times New Roman" w:cs="Times New Roman"/>
          <w:sz w:val="24"/>
          <w:szCs w:val="24"/>
        </w:rPr>
      </w:pP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55"/>
          <w:sz w:val="24"/>
          <w:szCs w:val="24"/>
        </w:rPr>
        <w:t xml:space="preserve"> </w:t>
      </w:r>
      <w:r w:rsidRPr="001931E7">
        <w:rPr>
          <w:rFonts w:ascii="Times New Roman" w:eastAsia="Calibri" w:hAnsi="Times New Roman" w:cs="Times New Roman"/>
          <w:spacing w:val="-2"/>
          <w:sz w:val="24"/>
          <w:szCs w:val="24"/>
        </w:rPr>
        <w:t>garantire</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lo</w:t>
      </w:r>
      <w:r w:rsidRPr="001931E7">
        <w:rPr>
          <w:rFonts w:ascii="Times New Roman" w:eastAsia="Calibri" w:hAnsi="Times New Roman" w:cs="Times New Roman"/>
          <w:spacing w:val="56"/>
          <w:sz w:val="24"/>
          <w:szCs w:val="24"/>
        </w:rPr>
        <w:t xml:space="preserve"> </w:t>
      </w:r>
      <w:r w:rsidRPr="001931E7">
        <w:rPr>
          <w:rFonts w:ascii="Times New Roman" w:eastAsia="Calibri" w:hAnsi="Times New Roman" w:cs="Times New Roman"/>
          <w:spacing w:val="-2"/>
          <w:sz w:val="24"/>
          <w:szCs w:val="24"/>
        </w:rPr>
        <w:t>svolgimento</w:t>
      </w:r>
      <w:r w:rsidRPr="001931E7">
        <w:rPr>
          <w:rFonts w:ascii="Times New Roman" w:eastAsia="Calibri" w:hAnsi="Times New Roman" w:cs="Times New Roman"/>
          <w:spacing w:val="58"/>
          <w:sz w:val="24"/>
          <w:szCs w:val="24"/>
        </w:rPr>
        <w:t xml:space="preserve"> </w:t>
      </w:r>
      <w:r w:rsidRPr="001931E7">
        <w:rPr>
          <w:rFonts w:ascii="Times New Roman" w:eastAsia="Calibri" w:hAnsi="Times New Roman" w:cs="Times New Roman"/>
          <w:spacing w:val="-2"/>
          <w:sz w:val="24"/>
          <w:szCs w:val="24"/>
        </w:rPr>
        <w:t>degli</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esami</w:t>
      </w:r>
      <w:r w:rsidRPr="001931E7">
        <w:rPr>
          <w:rFonts w:ascii="Times New Roman" w:eastAsia="Calibri" w:hAnsi="Times New Roman" w:cs="Times New Roman"/>
          <w:spacing w:val="56"/>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2"/>
          <w:sz w:val="24"/>
          <w:szCs w:val="24"/>
        </w:rPr>
        <w:t>idoneità</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pacing w:val="-2"/>
          <w:sz w:val="24"/>
          <w:szCs w:val="24"/>
        </w:rPr>
        <w:t>finali:</w:t>
      </w:r>
      <w:r w:rsidRPr="001931E7">
        <w:rPr>
          <w:rFonts w:ascii="Times New Roman" w:eastAsia="Calibri" w:hAnsi="Times New Roman" w:cs="Times New Roman"/>
          <w:sz w:val="24"/>
          <w:szCs w:val="24"/>
        </w:rPr>
        <w:t xml:space="preserve">  1</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assistente</w:t>
      </w:r>
      <w:r w:rsidRPr="001931E7">
        <w:rPr>
          <w:rFonts w:ascii="Times New Roman" w:eastAsia="Calibri" w:hAnsi="Times New Roman" w:cs="Times New Roman"/>
          <w:spacing w:val="41"/>
          <w:sz w:val="24"/>
          <w:szCs w:val="24"/>
        </w:rPr>
        <w:t xml:space="preserve"> </w:t>
      </w:r>
      <w:r w:rsidRPr="001931E7">
        <w:rPr>
          <w:rFonts w:ascii="Times New Roman" w:eastAsia="Calibri" w:hAnsi="Times New Roman" w:cs="Times New Roman"/>
          <w:spacing w:val="-2"/>
          <w:sz w:val="24"/>
          <w:szCs w:val="24"/>
        </w:rPr>
        <w:t>amministrativo</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collaboratore</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scolastico;</w:t>
      </w:r>
    </w:p>
    <w:p w:rsidR="001931E7" w:rsidRPr="001931E7" w:rsidRDefault="001931E7" w:rsidP="001931E7">
      <w:pPr>
        <w:widowControl w:val="0"/>
        <w:numPr>
          <w:ilvl w:val="1"/>
          <w:numId w:val="35"/>
        </w:numPr>
        <w:tabs>
          <w:tab w:val="left" w:pos="1554"/>
        </w:tabs>
        <w:spacing w:before="1" w:after="0" w:line="240" w:lineRule="auto"/>
        <w:ind w:right="103"/>
        <w:rPr>
          <w:rFonts w:ascii="Times New Roman" w:eastAsia="Calibri" w:hAnsi="Times New Roman" w:cs="Times New Roman"/>
          <w:sz w:val="24"/>
          <w:szCs w:val="24"/>
        </w:rPr>
      </w:pPr>
      <w:r w:rsidRPr="001931E7">
        <w:rPr>
          <w:rFonts w:ascii="Times New Roman" w:eastAsia="Calibri" w:hAnsi="Times New Roman" w:cs="Times New Roman"/>
          <w:spacing w:val="-2"/>
          <w:sz w:val="24"/>
          <w:szCs w:val="24"/>
        </w:rPr>
        <w:t>predisposizione</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pacing w:val="-2"/>
          <w:sz w:val="24"/>
          <w:szCs w:val="24"/>
        </w:rPr>
        <w:t>degli</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pacing w:val="-3"/>
          <w:sz w:val="24"/>
          <w:szCs w:val="24"/>
        </w:rPr>
        <w:t>atti</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pacing w:val="-1"/>
          <w:sz w:val="24"/>
          <w:szCs w:val="24"/>
        </w:rPr>
        <w:t>il</w:t>
      </w:r>
      <w:r w:rsidRPr="001931E7">
        <w:rPr>
          <w:rFonts w:ascii="Times New Roman" w:eastAsia="Calibri" w:hAnsi="Times New Roman" w:cs="Times New Roman"/>
          <w:spacing w:val="47"/>
          <w:sz w:val="24"/>
          <w:szCs w:val="24"/>
        </w:rPr>
        <w:t xml:space="preserve"> </w:t>
      </w:r>
      <w:r w:rsidRPr="001931E7">
        <w:rPr>
          <w:rFonts w:ascii="Times New Roman" w:eastAsia="Calibri" w:hAnsi="Times New Roman" w:cs="Times New Roman"/>
          <w:spacing w:val="-2"/>
          <w:sz w:val="24"/>
          <w:szCs w:val="24"/>
        </w:rPr>
        <w:t>trattamento</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economico</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1"/>
          <w:sz w:val="24"/>
          <w:szCs w:val="24"/>
        </w:rPr>
        <w:t>del</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personale</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supplente</w:t>
      </w:r>
      <w:r w:rsidRPr="001931E7">
        <w:rPr>
          <w:rFonts w:ascii="Times New Roman" w:eastAsia="Calibri" w:hAnsi="Times New Roman" w:cs="Times New Roman"/>
          <w:spacing w:val="53"/>
          <w:sz w:val="24"/>
          <w:szCs w:val="24"/>
        </w:rPr>
        <w:t xml:space="preserve"> </w:t>
      </w:r>
      <w:r w:rsidRPr="001931E7">
        <w:rPr>
          <w:rFonts w:ascii="Times New Roman" w:eastAsia="Calibri" w:hAnsi="Times New Roman" w:cs="Times New Roman"/>
          <w:spacing w:val="-2"/>
          <w:sz w:val="24"/>
          <w:szCs w:val="24"/>
        </w:rPr>
        <w:t>temporaneo:</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1"/>
          <w:sz w:val="24"/>
          <w:szCs w:val="24"/>
        </w:rPr>
        <w:t>il</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Direttore</w:t>
      </w:r>
      <w:r w:rsidRPr="001931E7">
        <w:rPr>
          <w:rFonts w:ascii="Times New Roman" w:eastAsia="Calibri" w:hAnsi="Times New Roman" w:cs="Times New Roman"/>
          <w:spacing w:val="43"/>
          <w:sz w:val="24"/>
          <w:szCs w:val="24"/>
        </w:rPr>
        <w:t xml:space="preserve"> </w:t>
      </w:r>
      <w:r w:rsidRPr="001931E7">
        <w:rPr>
          <w:rFonts w:ascii="Times New Roman" w:eastAsia="Calibri" w:hAnsi="Times New Roman" w:cs="Times New Roman"/>
          <w:spacing w:val="-1"/>
          <w:sz w:val="24"/>
          <w:szCs w:val="24"/>
        </w:rPr>
        <w:t>del</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Servizi</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Generali</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1"/>
          <w:sz w:val="24"/>
          <w:szCs w:val="24"/>
        </w:rPr>
        <w:t>ed</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Amministrativi,</w:t>
      </w:r>
      <w:r w:rsidRPr="001931E7">
        <w:rPr>
          <w:rFonts w:ascii="Times New Roman" w:eastAsia="Calibri" w:hAnsi="Times New Roman" w:cs="Times New Roman"/>
          <w:spacing w:val="52"/>
          <w:sz w:val="24"/>
          <w:szCs w:val="24"/>
        </w:rPr>
        <w:t xml:space="preserve"> </w:t>
      </w:r>
      <w:r w:rsidRPr="001931E7">
        <w:rPr>
          <w:rFonts w:ascii="Times New Roman" w:eastAsia="Calibri" w:hAnsi="Times New Roman" w:cs="Times New Roman"/>
          <w:spacing w:val="-1"/>
          <w:sz w:val="24"/>
          <w:szCs w:val="24"/>
        </w:rPr>
        <w:t>n.</w:t>
      </w:r>
      <w:r w:rsidRPr="001931E7">
        <w:rPr>
          <w:rFonts w:ascii="Times New Roman" w:eastAsia="Calibri" w:hAnsi="Times New Roman" w:cs="Times New Roman"/>
          <w:spacing w:val="33"/>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42"/>
          <w:sz w:val="24"/>
          <w:szCs w:val="24"/>
        </w:rPr>
        <w:t xml:space="preserve"> </w:t>
      </w:r>
      <w:r w:rsidRPr="001931E7">
        <w:rPr>
          <w:rFonts w:ascii="Times New Roman" w:eastAsia="Calibri" w:hAnsi="Times New Roman" w:cs="Times New Roman"/>
          <w:spacing w:val="-2"/>
          <w:sz w:val="24"/>
          <w:szCs w:val="24"/>
        </w:rPr>
        <w:t>Assistente</w:t>
      </w:r>
      <w:r w:rsidRPr="001931E7">
        <w:rPr>
          <w:rFonts w:ascii="Times New Roman" w:eastAsia="Calibri" w:hAnsi="Times New Roman" w:cs="Times New Roman"/>
          <w:spacing w:val="41"/>
          <w:sz w:val="24"/>
          <w:szCs w:val="24"/>
        </w:rPr>
        <w:t xml:space="preserve"> </w:t>
      </w:r>
      <w:r w:rsidRPr="001931E7">
        <w:rPr>
          <w:rFonts w:ascii="Times New Roman" w:eastAsia="Calibri" w:hAnsi="Times New Roman" w:cs="Times New Roman"/>
          <w:spacing w:val="-2"/>
          <w:sz w:val="24"/>
          <w:szCs w:val="24"/>
        </w:rPr>
        <w:t>Amministrativo</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3"/>
          <w:sz w:val="24"/>
          <w:szCs w:val="24"/>
        </w:rPr>
        <w:t>n.</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Collaboratore</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Scolastico.</w:t>
      </w:r>
    </w:p>
    <w:p w:rsidR="001931E7" w:rsidRPr="001931E7" w:rsidRDefault="001931E7" w:rsidP="001931E7">
      <w:pPr>
        <w:widowControl w:val="0"/>
        <w:tabs>
          <w:tab w:val="left" w:pos="1554"/>
        </w:tabs>
        <w:spacing w:before="1" w:after="0" w:line="240" w:lineRule="auto"/>
        <w:ind w:left="360" w:right="103" w:hanging="360"/>
        <w:rPr>
          <w:rFonts w:ascii="Times New Roman" w:eastAsia="Calibri" w:hAnsi="Times New Roman" w:cs="Times New Roman"/>
          <w:spacing w:val="69"/>
          <w:sz w:val="24"/>
          <w:szCs w:val="24"/>
        </w:rPr>
      </w:pPr>
      <w:r w:rsidRPr="001931E7">
        <w:rPr>
          <w:rFonts w:ascii="Times New Roman" w:eastAsia="Calibri" w:hAnsi="Times New Roman" w:cs="Times New Roman"/>
          <w:sz w:val="24"/>
          <w:szCs w:val="24"/>
        </w:rPr>
        <w:t>Il</w:t>
      </w:r>
      <w:r w:rsidRPr="001931E7">
        <w:rPr>
          <w:rFonts w:ascii="Times New Roman" w:eastAsia="Calibri" w:hAnsi="Times New Roman" w:cs="Times New Roman"/>
          <w:spacing w:val="35"/>
          <w:sz w:val="24"/>
          <w:szCs w:val="24"/>
        </w:rPr>
        <w:t xml:space="preserve"> </w:t>
      </w:r>
      <w:r w:rsidRPr="001931E7">
        <w:rPr>
          <w:rFonts w:ascii="Times New Roman" w:eastAsia="Calibri" w:hAnsi="Times New Roman" w:cs="Times New Roman"/>
          <w:spacing w:val="-2"/>
          <w:sz w:val="24"/>
          <w:szCs w:val="24"/>
        </w:rPr>
        <w:t>Dirigente</w:t>
      </w:r>
      <w:r w:rsidRPr="001931E7">
        <w:rPr>
          <w:rFonts w:ascii="Times New Roman" w:eastAsia="Calibri" w:hAnsi="Times New Roman" w:cs="Times New Roman"/>
          <w:spacing w:val="37"/>
          <w:sz w:val="24"/>
          <w:szCs w:val="24"/>
        </w:rPr>
        <w:t xml:space="preserve"> </w:t>
      </w:r>
      <w:r w:rsidRPr="001931E7">
        <w:rPr>
          <w:rFonts w:ascii="Times New Roman" w:eastAsia="Calibri" w:hAnsi="Times New Roman" w:cs="Times New Roman"/>
          <w:spacing w:val="-2"/>
          <w:sz w:val="24"/>
          <w:szCs w:val="24"/>
        </w:rPr>
        <w:t>Scolastico</w:t>
      </w:r>
      <w:r w:rsidRPr="001931E7">
        <w:rPr>
          <w:rFonts w:ascii="Times New Roman" w:eastAsia="Calibri" w:hAnsi="Times New Roman" w:cs="Times New Roman"/>
          <w:spacing w:val="38"/>
          <w:sz w:val="24"/>
          <w:szCs w:val="24"/>
        </w:rPr>
        <w:t xml:space="preserve"> </w:t>
      </w:r>
      <w:r w:rsidRPr="001931E7">
        <w:rPr>
          <w:rFonts w:ascii="Times New Roman" w:eastAsia="Calibri" w:hAnsi="Times New Roman" w:cs="Times New Roman"/>
          <w:spacing w:val="-2"/>
          <w:sz w:val="24"/>
          <w:szCs w:val="24"/>
        </w:rPr>
        <w:t>comunica</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1"/>
          <w:sz w:val="24"/>
          <w:szCs w:val="24"/>
        </w:rPr>
        <w:t>al</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2"/>
          <w:sz w:val="24"/>
          <w:szCs w:val="24"/>
        </w:rPr>
        <w:t>personale</w:t>
      </w:r>
      <w:r w:rsidRPr="001931E7">
        <w:rPr>
          <w:rFonts w:ascii="Times New Roman" w:eastAsia="Calibri" w:hAnsi="Times New Roman" w:cs="Times New Roman"/>
          <w:spacing w:val="39"/>
          <w:sz w:val="24"/>
          <w:szCs w:val="24"/>
        </w:rPr>
        <w:t xml:space="preserve"> </w:t>
      </w:r>
      <w:r w:rsidRPr="001931E7">
        <w:rPr>
          <w:rFonts w:ascii="Times New Roman" w:eastAsia="Calibri" w:hAnsi="Times New Roman" w:cs="Times New Roman"/>
          <w:spacing w:val="-2"/>
          <w:sz w:val="24"/>
          <w:szCs w:val="24"/>
        </w:rPr>
        <w:t>interessato</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1"/>
          <w:sz w:val="24"/>
          <w:szCs w:val="24"/>
        </w:rPr>
        <w:t>ed</w:t>
      </w:r>
      <w:r w:rsidRPr="001931E7">
        <w:rPr>
          <w:rFonts w:ascii="Times New Roman" w:eastAsia="Calibri" w:hAnsi="Times New Roman" w:cs="Times New Roman"/>
          <w:spacing w:val="37"/>
          <w:sz w:val="24"/>
          <w:szCs w:val="24"/>
        </w:rPr>
        <w:t xml:space="preserve"> </w:t>
      </w:r>
      <w:r w:rsidRPr="001931E7">
        <w:rPr>
          <w:rFonts w:ascii="Times New Roman" w:eastAsia="Calibri" w:hAnsi="Times New Roman" w:cs="Times New Roman"/>
          <w:spacing w:val="-2"/>
          <w:sz w:val="24"/>
          <w:szCs w:val="24"/>
        </w:rPr>
        <w:t>espone</w:t>
      </w:r>
      <w:r w:rsidRPr="001931E7">
        <w:rPr>
          <w:rFonts w:ascii="Times New Roman" w:eastAsia="Calibri" w:hAnsi="Times New Roman" w:cs="Times New Roman"/>
          <w:spacing w:val="37"/>
          <w:sz w:val="24"/>
          <w:szCs w:val="24"/>
        </w:rPr>
        <w:t xml:space="preserve"> </w:t>
      </w:r>
      <w:r w:rsidRPr="001931E7">
        <w:rPr>
          <w:rFonts w:ascii="Times New Roman" w:eastAsia="Calibri" w:hAnsi="Times New Roman" w:cs="Times New Roman"/>
          <w:spacing w:val="-4"/>
          <w:sz w:val="24"/>
          <w:szCs w:val="24"/>
        </w:rPr>
        <w:t>all’Albo</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2"/>
          <w:sz w:val="24"/>
          <w:szCs w:val="24"/>
        </w:rPr>
        <w:t>della</w:t>
      </w:r>
      <w:r w:rsidRPr="001931E7">
        <w:rPr>
          <w:rFonts w:ascii="Times New Roman" w:eastAsia="Calibri" w:hAnsi="Times New Roman" w:cs="Times New Roman"/>
          <w:spacing w:val="39"/>
          <w:sz w:val="24"/>
          <w:szCs w:val="24"/>
        </w:rPr>
        <w:t xml:space="preserve"> </w:t>
      </w:r>
      <w:r w:rsidRPr="001931E7">
        <w:rPr>
          <w:rFonts w:ascii="Times New Roman" w:eastAsia="Calibri" w:hAnsi="Times New Roman" w:cs="Times New Roman"/>
          <w:spacing w:val="-2"/>
          <w:sz w:val="24"/>
          <w:szCs w:val="24"/>
        </w:rPr>
        <w:t>scuola</w:t>
      </w:r>
    </w:p>
    <w:p w:rsidR="001931E7" w:rsidRPr="001931E7" w:rsidRDefault="001931E7" w:rsidP="001931E7">
      <w:pPr>
        <w:widowControl w:val="0"/>
        <w:tabs>
          <w:tab w:val="left" w:pos="1554"/>
        </w:tabs>
        <w:spacing w:before="1" w:after="0" w:line="240" w:lineRule="auto"/>
        <w:ind w:left="360" w:right="103" w:hanging="360"/>
        <w:rPr>
          <w:rFonts w:ascii="Times New Roman" w:eastAsia="Calibri" w:hAnsi="Times New Roman" w:cs="Times New Roman"/>
          <w:color w:val="201E1F"/>
          <w:spacing w:val="48"/>
          <w:sz w:val="24"/>
          <w:szCs w:val="24"/>
        </w:rPr>
      </w:pPr>
      <w:r w:rsidRPr="001931E7">
        <w:rPr>
          <w:rFonts w:ascii="Times New Roman" w:eastAsia="Calibri" w:hAnsi="Times New Roman" w:cs="Times New Roman"/>
          <w:spacing w:val="-2"/>
          <w:sz w:val="24"/>
          <w:szCs w:val="24"/>
        </w:rPr>
        <w:t>l’ordine</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3"/>
          <w:sz w:val="24"/>
          <w:szCs w:val="24"/>
        </w:rPr>
        <w:t>servizio</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z w:val="24"/>
          <w:szCs w:val="24"/>
        </w:rPr>
        <w:t>con</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nominativi</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1"/>
          <w:sz w:val="24"/>
          <w:szCs w:val="24"/>
        </w:rPr>
        <w:t>del</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pacing w:val="-2"/>
          <w:sz w:val="24"/>
          <w:szCs w:val="24"/>
        </w:rPr>
        <w:t>personale</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obbligato</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ad</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assicurare</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servizi</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minimi.</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color w:val="201E1F"/>
          <w:spacing w:val="-3"/>
          <w:sz w:val="24"/>
          <w:szCs w:val="24"/>
        </w:rPr>
        <w:t>La</w:t>
      </w:r>
    </w:p>
    <w:p w:rsidR="001931E7" w:rsidRPr="001931E7" w:rsidRDefault="001931E7" w:rsidP="001931E7">
      <w:pPr>
        <w:widowControl w:val="0"/>
        <w:tabs>
          <w:tab w:val="left" w:pos="1554"/>
        </w:tabs>
        <w:spacing w:before="1" w:after="0" w:line="240" w:lineRule="auto"/>
        <w:ind w:left="360" w:right="103" w:hanging="360"/>
        <w:rPr>
          <w:rFonts w:ascii="Times New Roman" w:eastAsia="Calibri" w:hAnsi="Times New Roman" w:cs="Times New Roman"/>
          <w:color w:val="201E1F"/>
          <w:spacing w:val="14"/>
          <w:sz w:val="24"/>
          <w:szCs w:val="24"/>
        </w:rPr>
      </w:pPr>
      <w:r w:rsidRPr="001931E7">
        <w:rPr>
          <w:rFonts w:ascii="Times New Roman" w:eastAsia="Calibri" w:hAnsi="Times New Roman" w:cs="Times New Roman"/>
          <w:color w:val="201E1F"/>
          <w:spacing w:val="-2"/>
          <w:sz w:val="24"/>
          <w:szCs w:val="24"/>
        </w:rPr>
        <w:t>scelta</w:t>
      </w:r>
      <w:r w:rsidRPr="001931E7">
        <w:rPr>
          <w:rFonts w:ascii="Times New Roman" w:eastAsia="Calibri" w:hAnsi="Times New Roman" w:cs="Times New Roman"/>
          <w:color w:val="201E1F"/>
          <w:spacing w:val="40"/>
          <w:sz w:val="24"/>
          <w:szCs w:val="24"/>
        </w:rPr>
        <w:t xml:space="preserve"> </w:t>
      </w:r>
      <w:r w:rsidRPr="001931E7">
        <w:rPr>
          <w:rFonts w:ascii="Times New Roman" w:eastAsia="Calibri" w:hAnsi="Times New Roman" w:cs="Times New Roman"/>
          <w:color w:val="201E1F"/>
          <w:spacing w:val="-2"/>
          <w:sz w:val="24"/>
          <w:szCs w:val="24"/>
        </w:rPr>
        <w:t>del</w:t>
      </w:r>
      <w:r w:rsidRPr="001931E7">
        <w:rPr>
          <w:rFonts w:ascii="Times New Roman" w:eastAsia="Calibri" w:hAnsi="Times New Roman" w:cs="Times New Roman"/>
          <w:color w:val="201E1F"/>
          <w:spacing w:val="38"/>
          <w:sz w:val="24"/>
          <w:szCs w:val="24"/>
        </w:rPr>
        <w:t xml:space="preserve"> </w:t>
      </w:r>
      <w:r w:rsidRPr="001931E7">
        <w:rPr>
          <w:rFonts w:ascii="Times New Roman" w:eastAsia="Calibri" w:hAnsi="Times New Roman" w:cs="Times New Roman"/>
          <w:color w:val="201E1F"/>
          <w:spacing w:val="-2"/>
          <w:sz w:val="24"/>
          <w:szCs w:val="24"/>
        </w:rPr>
        <w:t>personale</w:t>
      </w:r>
      <w:r w:rsidRPr="001931E7">
        <w:rPr>
          <w:rFonts w:ascii="Times New Roman" w:eastAsia="Calibri" w:hAnsi="Times New Roman" w:cs="Times New Roman"/>
          <w:color w:val="201E1F"/>
          <w:spacing w:val="40"/>
          <w:sz w:val="24"/>
          <w:szCs w:val="24"/>
        </w:rPr>
        <w:t xml:space="preserve"> </w:t>
      </w:r>
      <w:r w:rsidRPr="001931E7">
        <w:rPr>
          <w:rFonts w:ascii="Times New Roman" w:eastAsia="Calibri" w:hAnsi="Times New Roman" w:cs="Times New Roman"/>
          <w:color w:val="201E1F"/>
          <w:spacing w:val="-2"/>
          <w:sz w:val="24"/>
          <w:szCs w:val="24"/>
        </w:rPr>
        <w:t>obbligato</w:t>
      </w:r>
      <w:r w:rsidRPr="001931E7">
        <w:rPr>
          <w:rFonts w:ascii="Times New Roman" w:eastAsia="Calibri" w:hAnsi="Times New Roman" w:cs="Times New Roman"/>
          <w:color w:val="201E1F"/>
          <w:spacing w:val="39"/>
          <w:sz w:val="24"/>
          <w:szCs w:val="24"/>
        </w:rPr>
        <w:t xml:space="preserve"> </w:t>
      </w:r>
      <w:r w:rsidRPr="001931E7">
        <w:rPr>
          <w:rFonts w:ascii="Times New Roman" w:eastAsia="Calibri" w:hAnsi="Times New Roman" w:cs="Times New Roman"/>
          <w:color w:val="201E1F"/>
          <w:spacing w:val="-1"/>
          <w:sz w:val="24"/>
          <w:szCs w:val="24"/>
        </w:rPr>
        <w:t>al</w:t>
      </w:r>
      <w:r w:rsidRPr="001931E7">
        <w:rPr>
          <w:rFonts w:ascii="Times New Roman" w:eastAsia="Calibri" w:hAnsi="Times New Roman" w:cs="Times New Roman"/>
          <w:color w:val="201E1F"/>
          <w:spacing w:val="41"/>
          <w:sz w:val="24"/>
          <w:szCs w:val="24"/>
        </w:rPr>
        <w:t xml:space="preserve"> </w:t>
      </w:r>
      <w:r w:rsidRPr="001931E7">
        <w:rPr>
          <w:rFonts w:ascii="Times New Roman" w:eastAsia="Calibri" w:hAnsi="Times New Roman" w:cs="Times New Roman"/>
          <w:color w:val="201E1F"/>
          <w:spacing w:val="-3"/>
          <w:sz w:val="24"/>
          <w:szCs w:val="24"/>
        </w:rPr>
        <w:t>servizio</w:t>
      </w:r>
      <w:r w:rsidRPr="001931E7">
        <w:rPr>
          <w:rFonts w:ascii="Times New Roman" w:eastAsia="Calibri" w:hAnsi="Times New Roman" w:cs="Times New Roman"/>
          <w:color w:val="201E1F"/>
          <w:spacing w:val="40"/>
          <w:sz w:val="24"/>
          <w:szCs w:val="24"/>
        </w:rPr>
        <w:t xml:space="preserve"> </w:t>
      </w:r>
      <w:r w:rsidRPr="001931E7">
        <w:rPr>
          <w:rFonts w:ascii="Times New Roman" w:eastAsia="Calibri" w:hAnsi="Times New Roman" w:cs="Times New Roman"/>
          <w:color w:val="201E1F"/>
          <w:sz w:val="24"/>
          <w:szCs w:val="24"/>
        </w:rPr>
        <w:t>è</w:t>
      </w:r>
      <w:r w:rsidRPr="001931E7">
        <w:rPr>
          <w:rFonts w:ascii="Times New Roman" w:eastAsia="Calibri" w:hAnsi="Times New Roman" w:cs="Times New Roman"/>
          <w:color w:val="201E1F"/>
          <w:spacing w:val="40"/>
          <w:sz w:val="24"/>
          <w:szCs w:val="24"/>
        </w:rPr>
        <w:t xml:space="preserve"> </w:t>
      </w:r>
      <w:r w:rsidRPr="001931E7">
        <w:rPr>
          <w:rFonts w:ascii="Times New Roman" w:eastAsia="Calibri" w:hAnsi="Times New Roman" w:cs="Times New Roman"/>
          <w:color w:val="201E1F"/>
          <w:spacing w:val="-2"/>
          <w:sz w:val="24"/>
          <w:szCs w:val="24"/>
        </w:rPr>
        <w:t>effettuata</w:t>
      </w:r>
      <w:r w:rsidRPr="001931E7">
        <w:rPr>
          <w:rFonts w:ascii="Times New Roman" w:eastAsia="Calibri" w:hAnsi="Times New Roman" w:cs="Times New Roman"/>
          <w:color w:val="201E1F"/>
          <w:spacing w:val="37"/>
          <w:sz w:val="24"/>
          <w:szCs w:val="24"/>
        </w:rPr>
        <w:t xml:space="preserve"> </w:t>
      </w:r>
      <w:r w:rsidRPr="001931E7">
        <w:rPr>
          <w:rFonts w:ascii="Times New Roman" w:eastAsia="Calibri" w:hAnsi="Times New Roman" w:cs="Times New Roman"/>
          <w:color w:val="201E1F"/>
          <w:spacing w:val="-1"/>
          <w:sz w:val="24"/>
          <w:szCs w:val="24"/>
        </w:rPr>
        <w:t>dal</w:t>
      </w:r>
      <w:r w:rsidRPr="001931E7">
        <w:rPr>
          <w:rFonts w:ascii="Times New Roman" w:eastAsia="Calibri" w:hAnsi="Times New Roman" w:cs="Times New Roman"/>
          <w:color w:val="201E1F"/>
          <w:spacing w:val="38"/>
          <w:sz w:val="24"/>
          <w:szCs w:val="24"/>
        </w:rPr>
        <w:t xml:space="preserve"> </w:t>
      </w:r>
      <w:r w:rsidRPr="001931E7">
        <w:rPr>
          <w:rFonts w:ascii="Times New Roman" w:eastAsia="Calibri" w:hAnsi="Times New Roman" w:cs="Times New Roman"/>
          <w:color w:val="201E1F"/>
          <w:spacing w:val="-2"/>
          <w:sz w:val="24"/>
          <w:szCs w:val="24"/>
        </w:rPr>
        <w:t>Direttore</w:t>
      </w:r>
      <w:r w:rsidRPr="001931E7">
        <w:rPr>
          <w:rFonts w:ascii="Times New Roman" w:eastAsia="Calibri" w:hAnsi="Times New Roman" w:cs="Times New Roman"/>
          <w:color w:val="201E1F"/>
          <w:spacing w:val="40"/>
          <w:sz w:val="24"/>
          <w:szCs w:val="24"/>
        </w:rPr>
        <w:t xml:space="preserve"> </w:t>
      </w:r>
      <w:r w:rsidRPr="001931E7">
        <w:rPr>
          <w:rFonts w:ascii="Times New Roman" w:eastAsia="Calibri" w:hAnsi="Times New Roman" w:cs="Times New Roman"/>
          <w:color w:val="201E1F"/>
          <w:spacing w:val="-3"/>
          <w:sz w:val="24"/>
          <w:szCs w:val="24"/>
        </w:rPr>
        <w:t>S.G.A.</w:t>
      </w:r>
      <w:r w:rsidRPr="001931E7">
        <w:rPr>
          <w:rFonts w:ascii="Times New Roman" w:eastAsia="Calibri" w:hAnsi="Times New Roman" w:cs="Times New Roman"/>
          <w:color w:val="201E1F"/>
          <w:spacing w:val="38"/>
          <w:sz w:val="24"/>
          <w:szCs w:val="24"/>
        </w:rPr>
        <w:t xml:space="preserve"> </w:t>
      </w:r>
      <w:r w:rsidRPr="001931E7">
        <w:rPr>
          <w:rFonts w:ascii="Times New Roman" w:eastAsia="Calibri" w:hAnsi="Times New Roman" w:cs="Times New Roman"/>
          <w:color w:val="201E1F"/>
          <w:spacing w:val="-2"/>
          <w:sz w:val="24"/>
          <w:szCs w:val="24"/>
        </w:rPr>
        <w:t>tenendo</w:t>
      </w:r>
      <w:r w:rsidRPr="001931E7">
        <w:rPr>
          <w:rFonts w:ascii="Times New Roman" w:eastAsia="Calibri" w:hAnsi="Times New Roman" w:cs="Times New Roman"/>
          <w:color w:val="201E1F"/>
          <w:spacing w:val="37"/>
          <w:sz w:val="24"/>
          <w:szCs w:val="24"/>
        </w:rPr>
        <w:t xml:space="preserve"> </w:t>
      </w:r>
      <w:r w:rsidRPr="001931E7">
        <w:rPr>
          <w:rFonts w:ascii="Times New Roman" w:eastAsia="Calibri" w:hAnsi="Times New Roman" w:cs="Times New Roman"/>
          <w:color w:val="201E1F"/>
          <w:spacing w:val="-2"/>
          <w:sz w:val="24"/>
          <w:szCs w:val="24"/>
        </w:rPr>
        <w:t>conto</w:t>
      </w:r>
      <w:r w:rsidRPr="001931E7">
        <w:rPr>
          <w:rFonts w:ascii="Times New Roman" w:eastAsia="Calibri" w:hAnsi="Times New Roman" w:cs="Times New Roman"/>
          <w:color w:val="201E1F"/>
          <w:spacing w:val="55"/>
          <w:sz w:val="24"/>
          <w:szCs w:val="24"/>
        </w:rPr>
        <w:t xml:space="preserve"> </w:t>
      </w:r>
      <w:r w:rsidRPr="001931E7">
        <w:rPr>
          <w:rFonts w:ascii="Times New Roman" w:eastAsia="Calibri" w:hAnsi="Times New Roman" w:cs="Times New Roman"/>
          <w:color w:val="201E1F"/>
          <w:spacing w:val="-2"/>
          <w:sz w:val="24"/>
          <w:szCs w:val="24"/>
        </w:rPr>
        <w:t>della</w:t>
      </w:r>
    </w:p>
    <w:p w:rsidR="001931E7" w:rsidRPr="001931E7" w:rsidRDefault="001931E7" w:rsidP="001931E7">
      <w:pPr>
        <w:widowControl w:val="0"/>
        <w:tabs>
          <w:tab w:val="left" w:pos="1554"/>
        </w:tabs>
        <w:spacing w:before="1" w:after="0" w:line="240" w:lineRule="auto"/>
        <w:ind w:left="360" w:right="103" w:hanging="360"/>
        <w:rPr>
          <w:rFonts w:ascii="Times New Roman" w:eastAsia="Calibri" w:hAnsi="Times New Roman" w:cs="Times New Roman"/>
          <w:color w:val="201E1F"/>
          <w:spacing w:val="18"/>
          <w:sz w:val="24"/>
          <w:szCs w:val="24"/>
        </w:rPr>
      </w:pPr>
      <w:r w:rsidRPr="001931E7">
        <w:rPr>
          <w:rFonts w:ascii="Times New Roman" w:eastAsia="Calibri" w:hAnsi="Times New Roman" w:cs="Times New Roman"/>
          <w:color w:val="201E1F"/>
          <w:spacing w:val="-2"/>
          <w:sz w:val="24"/>
          <w:szCs w:val="24"/>
        </w:rPr>
        <w:t>disponibilità</w:t>
      </w:r>
      <w:r w:rsidRPr="001931E7">
        <w:rPr>
          <w:rFonts w:ascii="Times New Roman" w:eastAsia="Calibri" w:hAnsi="Times New Roman" w:cs="Times New Roman"/>
          <w:color w:val="201E1F"/>
          <w:spacing w:val="18"/>
          <w:sz w:val="24"/>
          <w:szCs w:val="24"/>
        </w:rPr>
        <w:t xml:space="preserve"> </w:t>
      </w:r>
      <w:r w:rsidRPr="001931E7">
        <w:rPr>
          <w:rFonts w:ascii="Times New Roman" w:eastAsia="Calibri" w:hAnsi="Times New Roman" w:cs="Times New Roman"/>
          <w:color w:val="201E1F"/>
          <w:spacing w:val="-2"/>
          <w:sz w:val="24"/>
          <w:szCs w:val="24"/>
        </w:rPr>
        <w:t>degli</w:t>
      </w:r>
      <w:r w:rsidRPr="001931E7">
        <w:rPr>
          <w:rFonts w:ascii="Times New Roman" w:eastAsia="Calibri" w:hAnsi="Times New Roman" w:cs="Times New Roman"/>
          <w:color w:val="201E1F"/>
          <w:spacing w:val="17"/>
          <w:sz w:val="24"/>
          <w:szCs w:val="24"/>
        </w:rPr>
        <w:t xml:space="preserve"> </w:t>
      </w:r>
      <w:r w:rsidRPr="001931E7">
        <w:rPr>
          <w:rFonts w:ascii="Times New Roman" w:eastAsia="Calibri" w:hAnsi="Times New Roman" w:cs="Times New Roman"/>
          <w:color w:val="201E1F"/>
          <w:spacing w:val="-2"/>
          <w:sz w:val="24"/>
          <w:szCs w:val="24"/>
        </w:rPr>
        <w:t>interessati</w:t>
      </w:r>
      <w:r w:rsidRPr="001931E7">
        <w:rPr>
          <w:rFonts w:ascii="Times New Roman" w:eastAsia="Calibri" w:hAnsi="Times New Roman" w:cs="Times New Roman"/>
          <w:color w:val="201E1F"/>
          <w:spacing w:val="17"/>
          <w:sz w:val="24"/>
          <w:szCs w:val="24"/>
        </w:rPr>
        <w:t xml:space="preserve"> </w:t>
      </w:r>
      <w:r w:rsidRPr="001931E7">
        <w:rPr>
          <w:rFonts w:ascii="Times New Roman" w:eastAsia="Calibri" w:hAnsi="Times New Roman" w:cs="Times New Roman"/>
          <w:color w:val="201E1F"/>
          <w:spacing w:val="-2"/>
          <w:sz w:val="24"/>
          <w:szCs w:val="24"/>
        </w:rPr>
        <w:t>e,</w:t>
      </w:r>
      <w:r w:rsidRPr="001931E7">
        <w:rPr>
          <w:rFonts w:ascii="Times New Roman" w:eastAsia="Calibri" w:hAnsi="Times New Roman" w:cs="Times New Roman"/>
          <w:color w:val="201E1F"/>
          <w:spacing w:val="16"/>
          <w:sz w:val="24"/>
          <w:szCs w:val="24"/>
        </w:rPr>
        <w:t xml:space="preserve"> </w:t>
      </w:r>
      <w:r w:rsidRPr="001931E7">
        <w:rPr>
          <w:rFonts w:ascii="Times New Roman" w:eastAsia="Calibri" w:hAnsi="Times New Roman" w:cs="Times New Roman"/>
          <w:color w:val="201E1F"/>
          <w:sz w:val="24"/>
          <w:szCs w:val="24"/>
        </w:rPr>
        <w:t>se</w:t>
      </w:r>
      <w:r w:rsidRPr="001931E7">
        <w:rPr>
          <w:rFonts w:ascii="Times New Roman" w:eastAsia="Calibri" w:hAnsi="Times New Roman" w:cs="Times New Roman"/>
          <w:color w:val="201E1F"/>
          <w:spacing w:val="18"/>
          <w:sz w:val="24"/>
          <w:szCs w:val="24"/>
        </w:rPr>
        <w:t xml:space="preserve"> </w:t>
      </w:r>
      <w:r w:rsidRPr="001931E7">
        <w:rPr>
          <w:rFonts w:ascii="Times New Roman" w:eastAsia="Calibri" w:hAnsi="Times New Roman" w:cs="Times New Roman"/>
          <w:color w:val="201E1F"/>
          <w:spacing w:val="-2"/>
          <w:sz w:val="24"/>
          <w:szCs w:val="24"/>
        </w:rPr>
        <w:t>non</w:t>
      </w:r>
      <w:r w:rsidRPr="001931E7">
        <w:rPr>
          <w:rFonts w:ascii="Times New Roman" w:eastAsia="Calibri" w:hAnsi="Times New Roman" w:cs="Times New Roman"/>
          <w:color w:val="201E1F"/>
          <w:spacing w:val="16"/>
          <w:sz w:val="24"/>
          <w:szCs w:val="24"/>
        </w:rPr>
        <w:t xml:space="preserve"> </w:t>
      </w:r>
      <w:r w:rsidRPr="001931E7">
        <w:rPr>
          <w:rFonts w:ascii="Times New Roman" w:eastAsia="Calibri" w:hAnsi="Times New Roman" w:cs="Times New Roman"/>
          <w:color w:val="201E1F"/>
          <w:spacing w:val="-2"/>
          <w:sz w:val="24"/>
          <w:szCs w:val="24"/>
        </w:rPr>
        <w:t>sufficiente,</w:t>
      </w:r>
      <w:r w:rsidRPr="001931E7">
        <w:rPr>
          <w:rFonts w:ascii="Times New Roman" w:eastAsia="Calibri" w:hAnsi="Times New Roman" w:cs="Times New Roman"/>
          <w:color w:val="201E1F"/>
          <w:spacing w:val="19"/>
          <w:sz w:val="24"/>
          <w:szCs w:val="24"/>
        </w:rPr>
        <w:t xml:space="preserve"> </w:t>
      </w:r>
      <w:r w:rsidRPr="001931E7">
        <w:rPr>
          <w:rFonts w:ascii="Times New Roman" w:eastAsia="Calibri" w:hAnsi="Times New Roman" w:cs="Times New Roman"/>
          <w:color w:val="201E1F"/>
          <w:spacing w:val="-1"/>
          <w:sz w:val="24"/>
          <w:szCs w:val="24"/>
        </w:rPr>
        <w:t>del</w:t>
      </w:r>
      <w:r w:rsidRPr="001931E7">
        <w:rPr>
          <w:rFonts w:ascii="Times New Roman" w:eastAsia="Calibri" w:hAnsi="Times New Roman" w:cs="Times New Roman"/>
          <w:color w:val="201E1F"/>
          <w:spacing w:val="14"/>
          <w:sz w:val="24"/>
          <w:szCs w:val="24"/>
        </w:rPr>
        <w:t xml:space="preserve"> </w:t>
      </w:r>
      <w:r w:rsidRPr="001931E7">
        <w:rPr>
          <w:rFonts w:ascii="Times New Roman" w:eastAsia="Calibri" w:hAnsi="Times New Roman" w:cs="Times New Roman"/>
          <w:color w:val="201E1F"/>
          <w:spacing w:val="-2"/>
          <w:sz w:val="24"/>
          <w:szCs w:val="24"/>
        </w:rPr>
        <w:t>criterio</w:t>
      </w:r>
      <w:r w:rsidRPr="001931E7">
        <w:rPr>
          <w:rFonts w:ascii="Times New Roman" w:eastAsia="Calibri" w:hAnsi="Times New Roman" w:cs="Times New Roman"/>
          <w:color w:val="201E1F"/>
          <w:spacing w:val="16"/>
          <w:sz w:val="24"/>
          <w:szCs w:val="24"/>
        </w:rPr>
        <w:t xml:space="preserve"> </w:t>
      </w:r>
      <w:r w:rsidRPr="001931E7">
        <w:rPr>
          <w:rFonts w:ascii="Times New Roman" w:eastAsia="Calibri" w:hAnsi="Times New Roman" w:cs="Times New Roman"/>
          <w:color w:val="201E1F"/>
          <w:spacing w:val="-2"/>
          <w:sz w:val="24"/>
          <w:szCs w:val="24"/>
        </w:rPr>
        <w:t>della</w:t>
      </w:r>
      <w:r w:rsidRPr="001931E7">
        <w:rPr>
          <w:rFonts w:ascii="Times New Roman" w:eastAsia="Calibri" w:hAnsi="Times New Roman" w:cs="Times New Roman"/>
          <w:color w:val="201E1F"/>
          <w:spacing w:val="17"/>
          <w:sz w:val="24"/>
          <w:szCs w:val="24"/>
        </w:rPr>
        <w:t xml:space="preserve"> </w:t>
      </w:r>
      <w:r w:rsidRPr="001931E7">
        <w:rPr>
          <w:rFonts w:ascii="Times New Roman" w:eastAsia="Calibri" w:hAnsi="Times New Roman" w:cs="Times New Roman"/>
          <w:color w:val="201E1F"/>
          <w:spacing w:val="-2"/>
          <w:sz w:val="24"/>
          <w:szCs w:val="24"/>
        </w:rPr>
        <w:t>rotazione</w:t>
      </w:r>
      <w:r w:rsidRPr="001931E7">
        <w:rPr>
          <w:rFonts w:ascii="Times New Roman" w:eastAsia="Calibri" w:hAnsi="Times New Roman" w:cs="Times New Roman"/>
          <w:color w:val="201E1F"/>
          <w:spacing w:val="18"/>
          <w:sz w:val="24"/>
          <w:szCs w:val="24"/>
        </w:rPr>
        <w:t>, tenuto conto</w:t>
      </w:r>
    </w:p>
    <w:p w:rsidR="001931E7" w:rsidRPr="001931E7" w:rsidRDefault="001931E7" w:rsidP="001931E7">
      <w:pPr>
        <w:widowControl w:val="0"/>
        <w:tabs>
          <w:tab w:val="left" w:pos="1554"/>
        </w:tabs>
        <w:spacing w:before="1" w:after="0" w:line="240" w:lineRule="auto"/>
        <w:ind w:left="360" w:right="103" w:hanging="360"/>
        <w:rPr>
          <w:rFonts w:ascii="Times New Roman" w:eastAsia="Calibri" w:hAnsi="Times New Roman" w:cs="Times New Roman"/>
          <w:color w:val="201E1F"/>
          <w:spacing w:val="18"/>
          <w:sz w:val="24"/>
          <w:szCs w:val="24"/>
        </w:rPr>
      </w:pPr>
      <w:r w:rsidRPr="001931E7">
        <w:rPr>
          <w:rFonts w:ascii="Times New Roman" w:eastAsia="Calibri" w:hAnsi="Times New Roman" w:cs="Times New Roman"/>
          <w:color w:val="201E1F"/>
          <w:spacing w:val="18"/>
          <w:sz w:val="24"/>
          <w:szCs w:val="24"/>
        </w:rPr>
        <w:t>della graduatoria.</w:t>
      </w:r>
    </w:p>
    <w:p w:rsidR="001931E7" w:rsidRPr="001931E7" w:rsidRDefault="001931E7" w:rsidP="001931E7">
      <w:pPr>
        <w:widowControl w:val="0"/>
        <w:tabs>
          <w:tab w:val="left" w:pos="1554"/>
        </w:tabs>
        <w:spacing w:before="1" w:after="0" w:line="240" w:lineRule="auto"/>
        <w:ind w:left="360" w:right="103" w:hanging="360"/>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Al di fuori delle specifiche </w:t>
      </w:r>
      <w:r w:rsidRPr="001931E7">
        <w:rPr>
          <w:rFonts w:ascii="Times New Roman" w:eastAsia="Calibri" w:hAnsi="Times New Roman" w:cs="Times New Roman"/>
          <w:spacing w:val="-3"/>
          <w:sz w:val="24"/>
          <w:szCs w:val="24"/>
        </w:rPr>
        <w:t>situazioni</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1"/>
          <w:sz w:val="24"/>
          <w:szCs w:val="24"/>
        </w:rPr>
        <w:t>elencate</w:t>
      </w:r>
      <w:r w:rsidRPr="001931E7">
        <w:rPr>
          <w:rFonts w:ascii="Times New Roman" w:eastAsia="Calibri" w:hAnsi="Times New Roman" w:cs="Times New Roman"/>
          <w:spacing w:val="35"/>
          <w:sz w:val="24"/>
          <w:szCs w:val="24"/>
        </w:rPr>
        <w:t xml:space="preserve"> </w:t>
      </w:r>
      <w:r w:rsidRPr="001931E7">
        <w:rPr>
          <w:rFonts w:ascii="Times New Roman" w:eastAsia="Calibri" w:hAnsi="Times New Roman" w:cs="Times New Roman"/>
          <w:spacing w:val="-1"/>
          <w:sz w:val="24"/>
          <w:szCs w:val="24"/>
        </w:rPr>
        <w:t>al</w:t>
      </w:r>
      <w:r w:rsidRPr="001931E7">
        <w:rPr>
          <w:rFonts w:ascii="Times New Roman" w:eastAsia="Calibri" w:hAnsi="Times New Roman" w:cs="Times New Roman"/>
          <w:spacing w:val="28"/>
          <w:sz w:val="24"/>
          <w:szCs w:val="24"/>
        </w:rPr>
        <w:t xml:space="preserve"> </w:t>
      </w:r>
      <w:r w:rsidRPr="001931E7">
        <w:rPr>
          <w:rFonts w:ascii="Times New Roman" w:eastAsia="Calibri" w:hAnsi="Times New Roman" w:cs="Times New Roman"/>
          <w:spacing w:val="-2"/>
          <w:sz w:val="24"/>
          <w:szCs w:val="24"/>
        </w:rPr>
        <w:t>comma</w:t>
      </w:r>
      <w:r w:rsidRPr="001931E7">
        <w:rPr>
          <w:rFonts w:ascii="Times New Roman" w:eastAsia="Calibri" w:hAnsi="Times New Roman" w:cs="Times New Roman"/>
          <w:spacing w:val="27"/>
          <w:sz w:val="24"/>
          <w:szCs w:val="24"/>
        </w:rPr>
        <w:t xml:space="preserve"> </w:t>
      </w:r>
      <w:r w:rsidRPr="001931E7">
        <w:rPr>
          <w:rFonts w:ascii="Times New Roman" w:eastAsia="Calibri" w:hAnsi="Times New Roman" w:cs="Times New Roman"/>
          <w:spacing w:val="-2"/>
          <w:sz w:val="24"/>
          <w:szCs w:val="24"/>
        </w:rPr>
        <w:t>precedente,</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1"/>
          <w:sz w:val="24"/>
          <w:szCs w:val="24"/>
        </w:rPr>
        <w:t>non</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può</w:t>
      </w:r>
      <w:r w:rsidRPr="001931E7">
        <w:rPr>
          <w:rFonts w:ascii="Times New Roman" w:eastAsia="Calibri" w:hAnsi="Times New Roman" w:cs="Times New Roman"/>
          <w:spacing w:val="27"/>
          <w:sz w:val="24"/>
          <w:szCs w:val="24"/>
        </w:rPr>
        <w:t xml:space="preserve"> </w:t>
      </w:r>
      <w:r w:rsidRPr="001931E7">
        <w:rPr>
          <w:rFonts w:ascii="Times New Roman" w:eastAsia="Calibri" w:hAnsi="Times New Roman" w:cs="Times New Roman"/>
          <w:spacing w:val="-2"/>
          <w:sz w:val="24"/>
          <w:szCs w:val="24"/>
        </w:rPr>
        <w:t>essere</w:t>
      </w:r>
      <w:r w:rsidRPr="001931E7">
        <w:rPr>
          <w:rFonts w:ascii="Times New Roman" w:eastAsia="Calibri" w:hAnsi="Times New Roman" w:cs="Times New Roman"/>
          <w:spacing w:val="53"/>
          <w:sz w:val="24"/>
          <w:szCs w:val="24"/>
        </w:rPr>
        <w:t xml:space="preserve"> </w:t>
      </w:r>
      <w:r w:rsidRPr="001931E7">
        <w:rPr>
          <w:rFonts w:ascii="Times New Roman" w:eastAsia="Calibri" w:hAnsi="Times New Roman" w:cs="Times New Roman"/>
          <w:spacing w:val="-2"/>
          <w:sz w:val="24"/>
          <w:szCs w:val="24"/>
        </w:rPr>
        <w:t>impedita</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l’adesione</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totale</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allo</w:t>
      </w:r>
      <w:r w:rsidRPr="001931E7">
        <w:rPr>
          <w:rFonts w:ascii="Times New Roman" w:eastAsia="Calibri" w:hAnsi="Times New Roman" w:cs="Times New Roman"/>
          <w:spacing w:val="56"/>
          <w:sz w:val="24"/>
          <w:szCs w:val="24"/>
        </w:rPr>
        <w:t xml:space="preserve"> </w:t>
      </w:r>
      <w:r w:rsidRPr="001931E7">
        <w:rPr>
          <w:rFonts w:ascii="Times New Roman" w:eastAsia="Calibri" w:hAnsi="Times New Roman" w:cs="Times New Roman"/>
          <w:spacing w:val="-2"/>
          <w:sz w:val="24"/>
          <w:szCs w:val="24"/>
        </w:rPr>
        <w:t>sciopero</w:t>
      </w:r>
      <w:r w:rsidRPr="001931E7">
        <w:rPr>
          <w:rFonts w:ascii="Times New Roman" w:eastAsia="Calibri" w:hAnsi="Times New Roman" w:cs="Times New Roman"/>
          <w:spacing w:val="58"/>
          <w:sz w:val="24"/>
          <w:szCs w:val="24"/>
        </w:rPr>
        <w:t xml:space="preserve"> </w:t>
      </w:r>
      <w:r w:rsidRPr="001931E7">
        <w:rPr>
          <w:rFonts w:ascii="Times New Roman" w:eastAsia="Calibri" w:hAnsi="Times New Roman" w:cs="Times New Roman"/>
          <w:spacing w:val="-1"/>
          <w:sz w:val="24"/>
          <w:szCs w:val="24"/>
        </w:rPr>
        <w:t>da</w:t>
      </w:r>
      <w:r w:rsidRPr="001931E7">
        <w:rPr>
          <w:rFonts w:ascii="Times New Roman" w:eastAsia="Calibri" w:hAnsi="Times New Roman" w:cs="Times New Roman"/>
          <w:spacing w:val="56"/>
          <w:sz w:val="24"/>
          <w:szCs w:val="24"/>
        </w:rPr>
        <w:t xml:space="preserve"> </w:t>
      </w:r>
      <w:r w:rsidRPr="001931E7">
        <w:rPr>
          <w:rFonts w:ascii="Times New Roman" w:eastAsia="Calibri" w:hAnsi="Times New Roman" w:cs="Times New Roman"/>
          <w:spacing w:val="-2"/>
          <w:sz w:val="24"/>
          <w:szCs w:val="24"/>
        </w:rPr>
        <w:t>parte</w:t>
      </w:r>
      <w:r w:rsidRPr="001931E7">
        <w:rPr>
          <w:rFonts w:ascii="Times New Roman" w:eastAsia="Calibri" w:hAnsi="Times New Roman" w:cs="Times New Roman"/>
          <w:spacing w:val="58"/>
          <w:sz w:val="24"/>
          <w:szCs w:val="24"/>
        </w:rPr>
        <w:t xml:space="preserve"> </w:t>
      </w:r>
      <w:r w:rsidRPr="001931E7">
        <w:rPr>
          <w:rFonts w:ascii="Times New Roman" w:eastAsia="Calibri" w:hAnsi="Times New Roman" w:cs="Times New Roman"/>
          <w:spacing w:val="-1"/>
          <w:sz w:val="24"/>
          <w:szCs w:val="24"/>
        </w:rPr>
        <w:t>dei</w:t>
      </w:r>
      <w:r w:rsidRPr="001931E7">
        <w:rPr>
          <w:rFonts w:ascii="Times New Roman" w:eastAsia="Calibri" w:hAnsi="Times New Roman" w:cs="Times New Roman"/>
          <w:spacing w:val="55"/>
          <w:sz w:val="24"/>
          <w:szCs w:val="24"/>
        </w:rPr>
        <w:t xml:space="preserve"> </w:t>
      </w:r>
      <w:r w:rsidRPr="001931E7">
        <w:rPr>
          <w:rFonts w:ascii="Times New Roman" w:eastAsia="Calibri" w:hAnsi="Times New Roman" w:cs="Times New Roman"/>
          <w:spacing w:val="-2"/>
          <w:sz w:val="24"/>
          <w:szCs w:val="24"/>
        </w:rPr>
        <w:t>dipendenti,</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1"/>
          <w:sz w:val="24"/>
          <w:szCs w:val="24"/>
        </w:rPr>
        <w:t>in</w:t>
      </w:r>
      <w:r w:rsidRPr="001931E7">
        <w:rPr>
          <w:rFonts w:ascii="Times New Roman" w:eastAsia="Calibri" w:hAnsi="Times New Roman" w:cs="Times New Roman"/>
          <w:spacing w:val="53"/>
          <w:sz w:val="24"/>
          <w:szCs w:val="24"/>
        </w:rPr>
        <w:t xml:space="preserve"> </w:t>
      </w:r>
      <w:r w:rsidRPr="001931E7">
        <w:rPr>
          <w:rFonts w:ascii="Times New Roman" w:eastAsia="Calibri" w:hAnsi="Times New Roman" w:cs="Times New Roman"/>
          <w:spacing w:val="-2"/>
          <w:sz w:val="24"/>
          <w:szCs w:val="24"/>
        </w:rPr>
        <w:t>quanto</w:t>
      </w:r>
      <w:r w:rsidRPr="001931E7">
        <w:rPr>
          <w:rFonts w:ascii="Times New Roman" w:eastAsia="Calibri" w:hAnsi="Times New Roman" w:cs="Times New Roman"/>
          <w:spacing w:val="56"/>
          <w:sz w:val="24"/>
          <w:szCs w:val="24"/>
        </w:rPr>
        <w:t xml:space="preserve"> </w:t>
      </w:r>
      <w:r w:rsidRPr="001931E7">
        <w:rPr>
          <w:rFonts w:ascii="Times New Roman" w:eastAsia="Calibri" w:hAnsi="Times New Roman" w:cs="Times New Roman"/>
          <w:spacing w:val="-2"/>
          <w:sz w:val="24"/>
          <w:szCs w:val="24"/>
        </w:rPr>
        <w:t>nessun</w:t>
      </w:r>
      <w:r w:rsidRPr="001931E7">
        <w:rPr>
          <w:rFonts w:ascii="Times New Roman" w:eastAsia="Calibri" w:hAnsi="Times New Roman" w:cs="Times New Roman"/>
          <w:spacing w:val="56"/>
          <w:sz w:val="24"/>
          <w:szCs w:val="24"/>
        </w:rPr>
        <w:t xml:space="preserve"> </w:t>
      </w:r>
      <w:r w:rsidRPr="001931E7">
        <w:rPr>
          <w:rFonts w:ascii="Times New Roman" w:eastAsia="Calibri" w:hAnsi="Times New Roman" w:cs="Times New Roman"/>
          <w:spacing w:val="-2"/>
          <w:sz w:val="24"/>
          <w:szCs w:val="24"/>
        </w:rPr>
        <w:t>atto</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d’autorità</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può</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2"/>
          <w:sz w:val="24"/>
          <w:szCs w:val="24"/>
        </w:rPr>
        <w:t>essere</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assunto</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dal</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pacing w:val="-2"/>
          <w:sz w:val="24"/>
          <w:szCs w:val="24"/>
        </w:rPr>
        <w:t>Dirigente</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Scolastico</w:t>
      </w:r>
      <w:r w:rsidRPr="001931E7">
        <w:rPr>
          <w:rFonts w:ascii="Times New Roman" w:eastAsia="Calibri" w:hAnsi="Times New Roman" w:cs="Times New Roman"/>
          <w:spacing w:val="13"/>
          <w:sz w:val="24"/>
          <w:szCs w:val="24"/>
        </w:rPr>
        <w:t xml:space="preserve"> </w:t>
      </w:r>
      <w:r w:rsidRPr="001931E7">
        <w:rPr>
          <w:rFonts w:ascii="Times New Roman" w:eastAsia="Calibri" w:hAnsi="Times New Roman" w:cs="Times New Roman"/>
          <w:spacing w:val="-1"/>
          <w:sz w:val="24"/>
          <w:szCs w:val="24"/>
        </w:rPr>
        <w:t>nei</w:t>
      </w:r>
      <w:r w:rsidRPr="001931E7">
        <w:rPr>
          <w:rFonts w:ascii="Times New Roman" w:eastAsia="Calibri" w:hAnsi="Times New Roman" w:cs="Times New Roman"/>
          <w:spacing w:val="13"/>
          <w:sz w:val="24"/>
          <w:szCs w:val="24"/>
        </w:rPr>
        <w:t xml:space="preserve"> </w:t>
      </w:r>
      <w:r w:rsidRPr="001931E7">
        <w:rPr>
          <w:rFonts w:ascii="Times New Roman" w:eastAsia="Calibri" w:hAnsi="Times New Roman" w:cs="Times New Roman"/>
          <w:spacing w:val="-2"/>
          <w:sz w:val="24"/>
          <w:szCs w:val="24"/>
        </w:rPr>
        <w:t>confronti</w:t>
      </w:r>
      <w:r w:rsidRPr="001931E7">
        <w:rPr>
          <w:rFonts w:ascii="Times New Roman" w:eastAsia="Calibri" w:hAnsi="Times New Roman" w:cs="Times New Roman"/>
          <w:spacing w:val="16"/>
          <w:sz w:val="24"/>
          <w:szCs w:val="24"/>
        </w:rPr>
        <w:t xml:space="preserve"> </w:t>
      </w:r>
      <w:r w:rsidRPr="001931E7">
        <w:rPr>
          <w:rFonts w:ascii="Times New Roman" w:eastAsia="Calibri" w:hAnsi="Times New Roman" w:cs="Times New Roman"/>
          <w:spacing w:val="-2"/>
          <w:sz w:val="24"/>
          <w:szCs w:val="24"/>
        </w:rPr>
        <w:t>dei</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medesimi</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2"/>
          <w:sz w:val="24"/>
          <w:szCs w:val="24"/>
        </w:rPr>
        <w:t>senza</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spacing w:val="-3"/>
          <w:sz w:val="24"/>
          <w:szCs w:val="24"/>
        </w:rPr>
        <w:t>un</w:t>
      </w:r>
      <w:r w:rsidRPr="001931E7">
        <w:rPr>
          <w:rFonts w:ascii="Times New Roman" w:eastAsia="Calibri" w:hAnsi="Times New Roman" w:cs="Times New Roman"/>
          <w:spacing w:val="62"/>
          <w:sz w:val="24"/>
          <w:szCs w:val="24"/>
        </w:rPr>
        <w:t xml:space="preserve"> </w:t>
      </w:r>
      <w:r w:rsidRPr="001931E7">
        <w:rPr>
          <w:rFonts w:ascii="Times New Roman" w:eastAsia="Calibri" w:hAnsi="Times New Roman" w:cs="Times New Roman"/>
          <w:spacing w:val="-2"/>
          <w:sz w:val="24"/>
          <w:szCs w:val="24"/>
        </w:rPr>
        <w:t>apposito</w:t>
      </w:r>
      <w:r w:rsidRPr="001931E7">
        <w:rPr>
          <w:rFonts w:ascii="Times New Roman" w:eastAsia="Calibri" w:hAnsi="Times New Roman" w:cs="Times New Roman"/>
          <w:spacing w:val="21"/>
          <w:sz w:val="24"/>
          <w:szCs w:val="24"/>
        </w:rPr>
        <w:t xml:space="preserve"> </w:t>
      </w:r>
      <w:r w:rsidRPr="001931E7">
        <w:rPr>
          <w:rFonts w:ascii="Times New Roman" w:eastAsia="Calibri" w:hAnsi="Times New Roman" w:cs="Times New Roman"/>
          <w:spacing w:val="-2"/>
          <w:sz w:val="24"/>
          <w:szCs w:val="24"/>
        </w:rPr>
        <w:t>accordo</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z w:val="24"/>
          <w:szCs w:val="24"/>
        </w:rPr>
        <w:t>con</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2"/>
          <w:sz w:val="24"/>
          <w:szCs w:val="24"/>
        </w:rPr>
        <w:t>la</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R.S.U.</w:t>
      </w:r>
      <w:r w:rsidRPr="001931E7">
        <w:rPr>
          <w:rFonts w:ascii="Times New Roman" w:eastAsia="Calibri" w:hAnsi="Times New Roman" w:cs="Times New Roman"/>
          <w:spacing w:val="24"/>
          <w:sz w:val="24"/>
          <w:szCs w:val="24"/>
        </w:rPr>
        <w:t xml:space="preserve"> </w:t>
      </w:r>
      <w:r w:rsidRPr="001931E7">
        <w:rPr>
          <w:rFonts w:ascii="Times New Roman" w:eastAsia="Calibri" w:hAnsi="Times New Roman" w:cs="Times New Roman"/>
          <w:sz w:val="24"/>
          <w:szCs w:val="24"/>
        </w:rPr>
        <w:t>o</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z w:val="24"/>
          <w:szCs w:val="24"/>
        </w:rPr>
        <w:t>con</w:t>
      </w:r>
      <w:r w:rsidRPr="001931E7">
        <w:rPr>
          <w:rFonts w:ascii="Times New Roman" w:eastAsia="Calibri" w:hAnsi="Times New Roman" w:cs="Times New Roman"/>
          <w:spacing w:val="21"/>
          <w:sz w:val="24"/>
          <w:szCs w:val="24"/>
        </w:rPr>
        <w:t xml:space="preserve"> </w:t>
      </w:r>
      <w:r w:rsidRPr="001931E7">
        <w:rPr>
          <w:rFonts w:ascii="Times New Roman" w:eastAsia="Calibri" w:hAnsi="Times New Roman" w:cs="Times New Roman"/>
          <w:spacing w:val="-2"/>
          <w:sz w:val="24"/>
          <w:szCs w:val="24"/>
        </w:rPr>
        <w:t>le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3"/>
          <w:sz w:val="24"/>
          <w:szCs w:val="24"/>
        </w:rPr>
        <w:t>Organizzazioni</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2"/>
          <w:sz w:val="24"/>
          <w:szCs w:val="24"/>
        </w:rPr>
        <w:t>Sindacali</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Provinciali</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1"/>
          <w:sz w:val="24"/>
          <w:szCs w:val="24"/>
        </w:rPr>
        <w:t>e/o</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Regionali</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2"/>
          <w:sz w:val="24"/>
          <w:szCs w:val="24"/>
        </w:rPr>
        <w:t>firmatarie del</w:t>
      </w:r>
      <w:r w:rsidRPr="001931E7">
        <w:rPr>
          <w:rFonts w:ascii="Times New Roman" w:eastAsia="Calibri" w:hAnsi="Times New Roman" w:cs="Times New Roman"/>
          <w:spacing w:val="-3"/>
          <w:sz w:val="24"/>
          <w:szCs w:val="24"/>
        </w:rPr>
        <w:t xml:space="preserve"> CCNL</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 xml:space="preserve">Scuola </w:t>
      </w:r>
    </w:p>
    <w:p w:rsidR="001931E7" w:rsidRPr="001931E7" w:rsidRDefault="001931E7" w:rsidP="001931E7">
      <w:pPr>
        <w:numPr>
          <w:ilvl w:val="0"/>
          <w:numId w:val="36"/>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Nel caso di sciopero, il Dirigente pubblica </w:t>
      </w:r>
      <w:r w:rsidRPr="001931E7">
        <w:rPr>
          <w:rFonts w:ascii="Times New Roman" w:eastAsia="Calibri" w:hAnsi="Times New Roman" w:cs="Times New Roman"/>
          <w:spacing w:val="-2"/>
          <w:sz w:val="24"/>
          <w:szCs w:val="24"/>
        </w:rPr>
        <w:t>la</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circolare</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3"/>
          <w:sz w:val="24"/>
          <w:szCs w:val="24"/>
        </w:rPr>
        <w:t>informazione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nella</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quale</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2"/>
          <w:sz w:val="24"/>
          <w:szCs w:val="24"/>
        </w:rPr>
        <w:t>invita</w:t>
      </w:r>
      <w:r w:rsidRPr="001931E7">
        <w:rPr>
          <w:rFonts w:ascii="Times New Roman" w:eastAsia="Calibri" w:hAnsi="Times New Roman" w:cs="Times New Roman"/>
          <w:spacing w:val="5"/>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lavoratori</w:t>
      </w:r>
      <w:r w:rsidRPr="001931E7">
        <w:rPr>
          <w:rFonts w:ascii="Times New Roman" w:eastAsia="Calibri" w:hAnsi="Times New Roman" w:cs="Times New Roman"/>
          <w:sz w:val="24"/>
          <w:szCs w:val="24"/>
        </w:rPr>
        <w:t xml:space="preserve"> a</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segnalare</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l’eventuale</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intenzione</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pacing w:val="-2"/>
          <w:sz w:val="24"/>
          <w:szCs w:val="24"/>
        </w:rPr>
        <w:t xml:space="preserve">adesione; il personale può comunicare l’adesione o anche apporre la sola presa visione. Il lavoratore che dichiara la propria adesione non </w:t>
      </w:r>
      <w:r w:rsidRPr="001931E7">
        <w:rPr>
          <w:rFonts w:ascii="Times New Roman" w:eastAsia="Calibri" w:hAnsi="Times New Roman" w:cs="Times New Roman"/>
          <w:spacing w:val="-1"/>
          <w:sz w:val="24"/>
          <w:szCs w:val="24"/>
        </w:rPr>
        <w:t>ha</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2"/>
          <w:sz w:val="24"/>
          <w:szCs w:val="24"/>
        </w:rPr>
        <w:t>facoltà</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revocarla</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1"/>
          <w:sz w:val="24"/>
          <w:szCs w:val="24"/>
        </w:rPr>
        <w:t>ed</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z w:val="24"/>
          <w:szCs w:val="24"/>
        </w:rPr>
        <w:t>è</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considerato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z w:val="24"/>
          <w:szCs w:val="24"/>
        </w:rPr>
        <w:t>a</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1"/>
          <w:sz w:val="24"/>
          <w:szCs w:val="24"/>
        </w:rPr>
        <w:t>tutti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1"/>
          <w:sz w:val="24"/>
          <w:szCs w:val="24"/>
        </w:rPr>
        <w:t>gli</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effetti</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in</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sciopero.</w:t>
      </w:r>
    </w:p>
    <w:p w:rsidR="001931E7" w:rsidRPr="001931E7" w:rsidRDefault="001931E7" w:rsidP="001931E7">
      <w:pPr>
        <w:numPr>
          <w:ilvl w:val="0"/>
          <w:numId w:val="36"/>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pacing w:val="-2"/>
          <w:sz w:val="24"/>
          <w:szCs w:val="24"/>
        </w:rPr>
        <w:t xml:space="preserve">Il docente che appone la sola presa visione alla circolare, in caso di non adesione, se il giorno previsto per lo sciopero prende servizio alla prima ora, deve permanere all’ingresso del plesso al fine di rendersi visibile dalle famiglie degli studenti. </w:t>
      </w:r>
    </w:p>
    <w:p w:rsidR="001931E7" w:rsidRPr="001931E7" w:rsidRDefault="001931E7" w:rsidP="001931E7">
      <w:pPr>
        <w:numPr>
          <w:ilvl w:val="0"/>
          <w:numId w:val="36"/>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Il Dirigente Scolastico </w:t>
      </w:r>
      <w:r w:rsidRPr="001931E7">
        <w:rPr>
          <w:rFonts w:ascii="Times New Roman" w:eastAsia="Calibri" w:hAnsi="Times New Roman" w:cs="Times New Roman"/>
          <w:spacing w:val="-2"/>
          <w:sz w:val="24"/>
          <w:szCs w:val="24"/>
        </w:rPr>
        <w:t>può</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disporre</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1"/>
          <w:sz w:val="24"/>
          <w:szCs w:val="24"/>
        </w:rPr>
        <w:t>un</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3"/>
          <w:sz w:val="24"/>
          <w:szCs w:val="24"/>
        </w:rPr>
        <w:t>servizio</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1"/>
          <w:sz w:val="24"/>
          <w:szCs w:val="24"/>
        </w:rPr>
        <w:t>ridotto</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una</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parte</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3"/>
          <w:sz w:val="24"/>
          <w:szCs w:val="24"/>
        </w:rPr>
        <w:t>delle</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1"/>
          <w:sz w:val="24"/>
          <w:szCs w:val="24"/>
        </w:rPr>
        <w:t>classi</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sz w:val="24"/>
          <w:szCs w:val="24"/>
        </w:rPr>
        <w:t>o</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24"/>
          <w:sz w:val="24"/>
          <w:szCs w:val="24"/>
        </w:rPr>
        <w:t xml:space="preserve"> </w:t>
      </w:r>
      <w:r w:rsidRPr="001931E7">
        <w:rPr>
          <w:rFonts w:ascii="Times New Roman" w:eastAsia="Calibri" w:hAnsi="Times New Roman" w:cs="Times New Roman"/>
          <w:spacing w:val="-2"/>
          <w:sz w:val="24"/>
          <w:szCs w:val="24"/>
        </w:rPr>
        <w:t>una</w:t>
      </w:r>
      <w:r w:rsidRPr="001931E7">
        <w:rPr>
          <w:rFonts w:ascii="Times New Roman" w:eastAsia="Calibri" w:hAnsi="Times New Roman" w:cs="Times New Roman"/>
          <w:spacing w:val="42"/>
          <w:sz w:val="24"/>
          <w:szCs w:val="24"/>
        </w:rPr>
        <w:t xml:space="preserve"> </w:t>
      </w:r>
      <w:r w:rsidRPr="001931E7">
        <w:rPr>
          <w:rFonts w:ascii="Times New Roman" w:eastAsia="Calibri" w:hAnsi="Times New Roman" w:cs="Times New Roman"/>
          <w:spacing w:val="-2"/>
          <w:sz w:val="24"/>
          <w:szCs w:val="24"/>
        </w:rPr>
        <w:t>parte</w:t>
      </w:r>
      <w:r w:rsidRPr="001931E7">
        <w:rPr>
          <w:rFonts w:ascii="Times New Roman" w:eastAsia="Calibri" w:hAnsi="Times New Roman" w:cs="Times New Roman"/>
          <w:spacing w:val="28"/>
          <w:sz w:val="24"/>
          <w:szCs w:val="24"/>
        </w:rPr>
        <w:t xml:space="preserve"> </w:t>
      </w:r>
      <w:r w:rsidRPr="001931E7">
        <w:rPr>
          <w:rFonts w:ascii="Times New Roman" w:eastAsia="Calibri" w:hAnsi="Times New Roman" w:cs="Times New Roman"/>
          <w:spacing w:val="-2"/>
          <w:sz w:val="24"/>
          <w:szCs w:val="24"/>
        </w:rPr>
        <w:t>dell’orario</w:t>
      </w:r>
      <w:r w:rsidRPr="001931E7">
        <w:rPr>
          <w:rFonts w:ascii="Times New Roman" w:eastAsia="Calibri" w:hAnsi="Times New Roman" w:cs="Times New Roman"/>
          <w:spacing w:val="34"/>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31"/>
          <w:sz w:val="24"/>
          <w:szCs w:val="24"/>
        </w:rPr>
        <w:t xml:space="preserve"> </w:t>
      </w:r>
      <w:r w:rsidRPr="001931E7">
        <w:rPr>
          <w:rFonts w:ascii="Times New Roman" w:eastAsia="Calibri" w:hAnsi="Times New Roman" w:cs="Times New Roman"/>
          <w:spacing w:val="-2"/>
          <w:sz w:val="24"/>
          <w:szCs w:val="24"/>
        </w:rPr>
        <w:t>lo</w:t>
      </w:r>
      <w:r w:rsidRPr="001931E7">
        <w:rPr>
          <w:rFonts w:ascii="Times New Roman" w:eastAsia="Calibri" w:hAnsi="Times New Roman" w:cs="Times New Roman"/>
          <w:spacing w:val="29"/>
          <w:sz w:val="24"/>
          <w:szCs w:val="24"/>
        </w:rPr>
        <w:t xml:space="preserve"> </w:t>
      </w:r>
      <w:r w:rsidRPr="001931E7">
        <w:rPr>
          <w:rFonts w:ascii="Times New Roman" w:eastAsia="Calibri" w:hAnsi="Times New Roman" w:cs="Times New Roman"/>
          <w:spacing w:val="-2"/>
          <w:sz w:val="24"/>
          <w:szCs w:val="24"/>
        </w:rPr>
        <w:t>comunica</w:t>
      </w:r>
      <w:r w:rsidRPr="001931E7">
        <w:rPr>
          <w:rFonts w:ascii="Times New Roman" w:eastAsia="Calibri" w:hAnsi="Times New Roman" w:cs="Times New Roman"/>
          <w:spacing w:val="32"/>
          <w:sz w:val="24"/>
          <w:szCs w:val="24"/>
        </w:rPr>
        <w:t xml:space="preserve"> </w:t>
      </w:r>
      <w:r w:rsidRPr="001931E7">
        <w:rPr>
          <w:rFonts w:ascii="Times New Roman" w:eastAsia="Calibri" w:hAnsi="Times New Roman" w:cs="Times New Roman"/>
          <w:spacing w:val="-1"/>
          <w:sz w:val="24"/>
          <w:szCs w:val="24"/>
        </w:rPr>
        <w:t>ai</w:t>
      </w:r>
      <w:r w:rsidRPr="001931E7">
        <w:rPr>
          <w:rFonts w:ascii="Times New Roman" w:eastAsia="Calibri" w:hAnsi="Times New Roman" w:cs="Times New Roman"/>
          <w:spacing w:val="29"/>
          <w:sz w:val="24"/>
          <w:szCs w:val="24"/>
        </w:rPr>
        <w:t xml:space="preserve"> </w:t>
      </w:r>
      <w:r w:rsidRPr="001931E7">
        <w:rPr>
          <w:rFonts w:ascii="Times New Roman" w:eastAsia="Calibri" w:hAnsi="Times New Roman" w:cs="Times New Roman"/>
          <w:spacing w:val="-2"/>
          <w:sz w:val="24"/>
          <w:szCs w:val="24"/>
        </w:rPr>
        <w:t>docenti,</w:t>
      </w:r>
      <w:r w:rsidRPr="001931E7">
        <w:rPr>
          <w:rFonts w:ascii="Times New Roman" w:eastAsia="Calibri" w:hAnsi="Times New Roman" w:cs="Times New Roman"/>
          <w:spacing w:val="36"/>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33"/>
          <w:sz w:val="24"/>
          <w:szCs w:val="24"/>
        </w:rPr>
        <w:t xml:space="preserve"> </w:t>
      </w:r>
      <w:r w:rsidRPr="001931E7">
        <w:rPr>
          <w:rFonts w:ascii="Times New Roman" w:eastAsia="Calibri" w:hAnsi="Times New Roman" w:cs="Times New Roman"/>
          <w:spacing w:val="-3"/>
          <w:sz w:val="24"/>
          <w:szCs w:val="24"/>
        </w:rPr>
        <w:t>evitare</w:t>
      </w:r>
      <w:r w:rsidRPr="001931E7">
        <w:rPr>
          <w:rFonts w:ascii="Times New Roman" w:eastAsia="Calibri" w:hAnsi="Times New Roman" w:cs="Times New Roman"/>
          <w:spacing w:val="28"/>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32"/>
          <w:sz w:val="24"/>
          <w:szCs w:val="24"/>
        </w:rPr>
        <w:t xml:space="preserve"> </w:t>
      </w:r>
      <w:r w:rsidRPr="001931E7">
        <w:rPr>
          <w:rFonts w:ascii="Times New Roman" w:eastAsia="Calibri" w:hAnsi="Times New Roman" w:cs="Times New Roman"/>
          <w:spacing w:val="-2"/>
          <w:sz w:val="24"/>
          <w:szCs w:val="24"/>
        </w:rPr>
        <w:t>permanenza</w:t>
      </w:r>
      <w:r w:rsidRPr="001931E7">
        <w:rPr>
          <w:rFonts w:ascii="Times New Roman" w:eastAsia="Calibri" w:hAnsi="Times New Roman" w:cs="Times New Roman"/>
          <w:spacing w:val="33"/>
          <w:sz w:val="24"/>
          <w:szCs w:val="24"/>
        </w:rPr>
        <w:t xml:space="preserve"> </w:t>
      </w:r>
      <w:r w:rsidRPr="001931E7">
        <w:rPr>
          <w:rFonts w:ascii="Times New Roman" w:eastAsia="Calibri" w:hAnsi="Times New Roman" w:cs="Times New Roman"/>
          <w:spacing w:val="-3"/>
          <w:sz w:val="24"/>
          <w:szCs w:val="24"/>
        </w:rPr>
        <w:t>nell’istituto</w:t>
      </w:r>
      <w:r w:rsidRPr="001931E7">
        <w:rPr>
          <w:rFonts w:ascii="Times New Roman" w:eastAsia="Calibri" w:hAnsi="Times New Roman" w:cs="Times New Roman"/>
          <w:spacing w:val="29"/>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31"/>
          <w:sz w:val="24"/>
          <w:szCs w:val="24"/>
        </w:rPr>
        <w:t xml:space="preserve"> </w:t>
      </w:r>
      <w:r w:rsidRPr="001931E7">
        <w:rPr>
          <w:rFonts w:ascii="Times New Roman" w:eastAsia="Calibri" w:hAnsi="Times New Roman" w:cs="Times New Roman"/>
          <w:spacing w:val="-2"/>
          <w:sz w:val="24"/>
          <w:szCs w:val="24"/>
        </w:rPr>
        <w:t>minori</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1"/>
          <w:sz w:val="24"/>
          <w:szCs w:val="24"/>
        </w:rPr>
        <w:t>non</w:t>
      </w:r>
      <w:r w:rsidRPr="001931E7">
        <w:rPr>
          <w:rFonts w:ascii="Times New Roman" w:eastAsia="Calibri" w:hAnsi="Times New Roman" w:cs="Times New Roman"/>
          <w:spacing w:val="21"/>
          <w:sz w:val="24"/>
          <w:szCs w:val="24"/>
        </w:rPr>
        <w:t xml:space="preserve"> </w:t>
      </w:r>
      <w:r w:rsidRPr="001931E7">
        <w:rPr>
          <w:rFonts w:ascii="Times New Roman" w:eastAsia="Calibri" w:hAnsi="Times New Roman" w:cs="Times New Roman"/>
          <w:spacing w:val="-2"/>
          <w:sz w:val="24"/>
          <w:szCs w:val="24"/>
        </w:rPr>
        <w:t>vigilati.</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z w:val="24"/>
          <w:szCs w:val="24"/>
        </w:rPr>
        <w:t>A</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seguito</w:t>
      </w:r>
      <w:r w:rsidRPr="001931E7">
        <w:rPr>
          <w:rFonts w:ascii="Times New Roman" w:eastAsia="Calibri" w:hAnsi="Times New Roman" w:cs="Times New Roman"/>
          <w:spacing w:val="23"/>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21"/>
          <w:sz w:val="24"/>
          <w:szCs w:val="24"/>
        </w:rPr>
        <w:t xml:space="preserve"> </w:t>
      </w:r>
      <w:r w:rsidRPr="001931E7">
        <w:rPr>
          <w:rFonts w:ascii="Times New Roman" w:eastAsia="Calibri" w:hAnsi="Times New Roman" w:cs="Times New Roman"/>
          <w:spacing w:val="-2"/>
          <w:sz w:val="24"/>
          <w:szCs w:val="24"/>
        </w:rPr>
        <w:t>relativa</w:t>
      </w:r>
      <w:r w:rsidRPr="001931E7">
        <w:rPr>
          <w:rFonts w:ascii="Times New Roman" w:eastAsia="Calibri" w:hAnsi="Times New Roman" w:cs="Times New Roman"/>
          <w:spacing w:val="23"/>
          <w:sz w:val="24"/>
          <w:szCs w:val="24"/>
        </w:rPr>
        <w:t xml:space="preserve"> </w:t>
      </w:r>
      <w:r w:rsidRPr="001931E7">
        <w:rPr>
          <w:rFonts w:ascii="Times New Roman" w:eastAsia="Calibri" w:hAnsi="Times New Roman" w:cs="Times New Roman"/>
          <w:spacing w:val="-2"/>
          <w:sz w:val="24"/>
          <w:szCs w:val="24"/>
        </w:rPr>
        <w:t xml:space="preserve">circolare </w:t>
      </w:r>
      <w:r w:rsidRPr="001931E7">
        <w:rPr>
          <w:rFonts w:ascii="Times New Roman" w:eastAsia="Calibri" w:hAnsi="Times New Roman" w:cs="Times New Roman"/>
          <w:spacing w:val="-1"/>
          <w:sz w:val="24"/>
          <w:szCs w:val="24"/>
        </w:rPr>
        <w:t>da</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parte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del</w:t>
      </w:r>
      <w:r w:rsidRPr="001931E7">
        <w:rPr>
          <w:rFonts w:ascii="Times New Roman" w:eastAsia="Calibri" w:hAnsi="Times New Roman" w:cs="Times New Roman"/>
          <w:spacing w:val="21"/>
          <w:sz w:val="24"/>
          <w:szCs w:val="24"/>
        </w:rPr>
        <w:t xml:space="preserve"> </w:t>
      </w:r>
      <w:r w:rsidRPr="001931E7">
        <w:rPr>
          <w:rFonts w:ascii="Times New Roman" w:eastAsia="Calibri" w:hAnsi="Times New Roman" w:cs="Times New Roman"/>
          <w:spacing w:val="-2"/>
          <w:sz w:val="24"/>
          <w:szCs w:val="24"/>
        </w:rPr>
        <w:t>Dirigente</w:t>
      </w:r>
      <w:r w:rsidRPr="001931E7">
        <w:rPr>
          <w:rFonts w:ascii="Times New Roman" w:eastAsia="Calibri" w:hAnsi="Times New Roman" w:cs="Times New Roman"/>
          <w:spacing w:val="23"/>
          <w:sz w:val="24"/>
          <w:szCs w:val="24"/>
        </w:rPr>
        <w:t xml:space="preserve"> </w:t>
      </w:r>
      <w:r w:rsidRPr="001931E7">
        <w:rPr>
          <w:rFonts w:ascii="Times New Roman" w:eastAsia="Calibri" w:hAnsi="Times New Roman" w:cs="Times New Roman"/>
          <w:spacing w:val="-2"/>
          <w:sz w:val="24"/>
          <w:szCs w:val="24"/>
        </w:rPr>
        <w:t>Scolastico,</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docenti</w:t>
      </w:r>
      <w:r w:rsidRPr="001931E7">
        <w:rPr>
          <w:rFonts w:ascii="Times New Roman" w:eastAsia="Calibri" w:hAnsi="Times New Roman" w:cs="Times New Roman"/>
          <w:spacing w:val="20"/>
          <w:sz w:val="24"/>
          <w:szCs w:val="24"/>
        </w:rPr>
        <w:t xml:space="preserve"> </w:t>
      </w:r>
      <w:r w:rsidRPr="001931E7">
        <w:rPr>
          <w:rFonts w:ascii="Times New Roman" w:eastAsia="Calibri" w:hAnsi="Times New Roman" w:cs="Times New Roman"/>
          <w:spacing w:val="-2"/>
          <w:sz w:val="24"/>
          <w:szCs w:val="24"/>
        </w:rPr>
        <w:t>della</w:t>
      </w:r>
      <w:r w:rsidRPr="001931E7">
        <w:rPr>
          <w:rFonts w:ascii="Times New Roman" w:eastAsia="Calibri" w:hAnsi="Times New Roman" w:cs="Times New Roman"/>
          <w:spacing w:val="53"/>
          <w:sz w:val="24"/>
          <w:szCs w:val="24"/>
        </w:rPr>
        <w:t xml:space="preserve"> </w:t>
      </w:r>
      <w:r w:rsidRPr="001931E7">
        <w:rPr>
          <w:rFonts w:ascii="Times New Roman" w:eastAsia="Calibri" w:hAnsi="Times New Roman" w:cs="Times New Roman"/>
          <w:spacing w:val="-2"/>
          <w:sz w:val="24"/>
          <w:szCs w:val="24"/>
        </w:rPr>
        <w:t>classe</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pacing w:val="-3"/>
          <w:sz w:val="24"/>
          <w:szCs w:val="24"/>
        </w:rPr>
        <w:t>provvedono</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pacing w:val="-1"/>
          <w:sz w:val="24"/>
          <w:szCs w:val="24"/>
        </w:rPr>
        <w:t>ad</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pacing w:val="-2"/>
          <w:sz w:val="24"/>
          <w:szCs w:val="24"/>
        </w:rPr>
        <w:t>avvertire</w:t>
      </w:r>
      <w:r w:rsidRPr="001931E7">
        <w:rPr>
          <w:rFonts w:ascii="Times New Roman" w:eastAsia="Calibri" w:hAnsi="Times New Roman" w:cs="Times New Roman"/>
          <w:spacing w:val="54"/>
          <w:sz w:val="24"/>
          <w:szCs w:val="24"/>
        </w:rPr>
        <w:t xml:space="preserve"> </w:t>
      </w:r>
      <w:r w:rsidRPr="001931E7">
        <w:rPr>
          <w:rFonts w:ascii="Times New Roman" w:eastAsia="Calibri" w:hAnsi="Times New Roman" w:cs="Times New Roman"/>
          <w:spacing w:val="-2"/>
          <w:sz w:val="24"/>
          <w:szCs w:val="24"/>
        </w:rPr>
        <w:t>per</w:t>
      </w:r>
      <w:r w:rsidRPr="001931E7">
        <w:rPr>
          <w:rFonts w:ascii="Times New Roman" w:eastAsia="Calibri" w:hAnsi="Times New Roman" w:cs="Times New Roman"/>
          <w:spacing w:val="47"/>
          <w:sz w:val="24"/>
          <w:szCs w:val="24"/>
        </w:rPr>
        <w:t xml:space="preserve"> </w:t>
      </w:r>
      <w:r w:rsidRPr="001931E7">
        <w:rPr>
          <w:rFonts w:ascii="Times New Roman" w:eastAsia="Calibri" w:hAnsi="Times New Roman" w:cs="Times New Roman"/>
          <w:spacing w:val="-2"/>
          <w:sz w:val="24"/>
          <w:szCs w:val="24"/>
        </w:rPr>
        <w:t>iscritto</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2"/>
          <w:sz w:val="24"/>
          <w:szCs w:val="24"/>
        </w:rPr>
        <w:t>le</w:t>
      </w:r>
      <w:r w:rsidRPr="001931E7">
        <w:rPr>
          <w:rFonts w:ascii="Times New Roman" w:eastAsia="Calibri" w:hAnsi="Times New Roman" w:cs="Times New Roman"/>
          <w:spacing w:val="43"/>
          <w:sz w:val="24"/>
          <w:szCs w:val="24"/>
        </w:rPr>
        <w:t xml:space="preserve"> </w:t>
      </w:r>
      <w:r w:rsidRPr="001931E7">
        <w:rPr>
          <w:rFonts w:ascii="Times New Roman" w:eastAsia="Calibri" w:hAnsi="Times New Roman" w:cs="Times New Roman"/>
          <w:spacing w:val="-2"/>
          <w:sz w:val="24"/>
          <w:szCs w:val="24"/>
        </w:rPr>
        <w:t>famiglie</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z w:val="24"/>
          <w:szCs w:val="24"/>
        </w:rPr>
        <w:t>e</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z w:val="24"/>
          <w:szCs w:val="24"/>
        </w:rPr>
        <w:t>a</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controllarne</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pacing w:val="-2"/>
          <w:sz w:val="24"/>
          <w:szCs w:val="24"/>
        </w:rPr>
        <w:t>l’avvenuta</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2"/>
          <w:sz w:val="24"/>
          <w:szCs w:val="24"/>
        </w:rPr>
        <w:t>presa</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pacing w:val="-2"/>
          <w:sz w:val="24"/>
          <w:szCs w:val="24"/>
        </w:rPr>
        <w:t>visione.  Per</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consentire</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pacing w:val="-2"/>
          <w:sz w:val="24"/>
          <w:szCs w:val="24"/>
        </w:rPr>
        <w:t>l’organizzazione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1"/>
          <w:sz w:val="24"/>
          <w:szCs w:val="24"/>
        </w:rPr>
        <w:t>dei</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2"/>
          <w:sz w:val="24"/>
          <w:szCs w:val="24"/>
        </w:rPr>
        <w:t>genitori</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nella</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gestione</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1"/>
          <w:sz w:val="24"/>
          <w:szCs w:val="24"/>
        </w:rPr>
        <w:t>dei</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minori,</w:t>
      </w:r>
      <w:r w:rsidRPr="001931E7">
        <w:rPr>
          <w:rFonts w:ascii="Times New Roman" w:eastAsia="Calibri" w:hAnsi="Times New Roman" w:cs="Times New Roman"/>
          <w:spacing w:val="26"/>
          <w:sz w:val="24"/>
          <w:szCs w:val="24"/>
        </w:rPr>
        <w:t xml:space="preserve"> </w:t>
      </w:r>
      <w:r w:rsidRPr="001931E7">
        <w:rPr>
          <w:rFonts w:ascii="Times New Roman" w:eastAsia="Calibri" w:hAnsi="Times New Roman" w:cs="Times New Roman"/>
          <w:sz w:val="24"/>
          <w:szCs w:val="24"/>
        </w:rPr>
        <w:t>è</w:t>
      </w:r>
      <w:r w:rsidRPr="001931E7">
        <w:rPr>
          <w:rFonts w:ascii="Times New Roman" w:eastAsia="Calibri" w:hAnsi="Times New Roman" w:cs="Times New Roman"/>
          <w:spacing w:val="22"/>
          <w:sz w:val="24"/>
          <w:szCs w:val="24"/>
        </w:rPr>
        <w:t xml:space="preserve"> </w:t>
      </w:r>
      <w:r w:rsidRPr="001931E7">
        <w:rPr>
          <w:rFonts w:ascii="Times New Roman" w:eastAsia="Calibri" w:hAnsi="Times New Roman" w:cs="Times New Roman"/>
          <w:spacing w:val="-2"/>
          <w:sz w:val="24"/>
          <w:szCs w:val="24"/>
        </w:rPr>
        <w:t>necessario</w:t>
      </w:r>
      <w:r w:rsidRPr="001931E7">
        <w:rPr>
          <w:rFonts w:ascii="Times New Roman" w:eastAsia="Calibri" w:hAnsi="Times New Roman" w:cs="Times New Roman"/>
          <w:spacing w:val="58"/>
          <w:sz w:val="24"/>
          <w:szCs w:val="24"/>
        </w:rPr>
        <w:t xml:space="preserve"> </w:t>
      </w:r>
      <w:r w:rsidRPr="001931E7">
        <w:rPr>
          <w:rFonts w:ascii="Times New Roman" w:eastAsia="Calibri" w:hAnsi="Times New Roman" w:cs="Times New Roman"/>
          <w:spacing w:val="-1"/>
          <w:sz w:val="24"/>
          <w:szCs w:val="24"/>
        </w:rPr>
        <w:t>sia</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dato</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3"/>
          <w:sz w:val="24"/>
          <w:szCs w:val="24"/>
        </w:rPr>
        <w:t>l’avviso</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z w:val="24"/>
          <w:szCs w:val="24"/>
        </w:rPr>
        <w:t>con</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z w:val="24"/>
          <w:szCs w:val="24"/>
        </w:rPr>
        <w:t>5</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2"/>
          <w:sz w:val="24"/>
          <w:szCs w:val="24"/>
        </w:rPr>
        <w:t>giorni</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anticipo,</w:t>
      </w:r>
      <w:r w:rsidRPr="001931E7">
        <w:rPr>
          <w:rFonts w:ascii="Times New Roman" w:eastAsia="Calibri" w:hAnsi="Times New Roman" w:cs="Times New Roman"/>
          <w:spacing w:val="50"/>
          <w:sz w:val="24"/>
          <w:szCs w:val="24"/>
        </w:rPr>
        <w:t xml:space="preserve"> </w:t>
      </w:r>
      <w:r w:rsidRPr="001931E7">
        <w:rPr>
          <w:rFonts w:ascii="Times New Roman" w:eastAsia="Calibri" w:hAnsi="Times New Roman" w:cs="Times New Roman"/>
          <w:spacing w:val="-2"/>
          <w:sz w:val="24"/>
          <w:szCs w:val="24"/>
        </w:rPr>
        <w:t>salvo</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3"/>
          <w:sz w:val="24"/>
          <w:szCs w:val="24"/>
        </w:rPr>
        <w:t>iniziative</w:t>
      </w:r>
      <w:r w:rsidRPr="001931E7">
        <w:rPr>
          <w:rFonts w:ascii="Times New Roman" w:eastAsia="Calibri" w:hAnsi="Times New Roman" w:cs="Times New Roman"/>
          <w:spacing w:val="49"/>
          <w:sz w:val="24"/>
          <w:szCs w:val="24"/>
        </w:rPr>
        <w:t xml:space="preserve"> </w:t>
      </w:r>
      <w:r w:rsidRPr="001931E7">
        <w:rPr>
          <w:rFonts w:ascii="Times New Roman" w:eastAsia="Calibri" w:hAnsi="Times New Roman" w:cs="Times New Roman"/>
          <w:spacing w:val="-2"/>
          <w:sz w:val="24"/>
          <w:szCs w:val="24"/>
        </w:rPr>
        <w:t>comunicate</w:t>
      </w:r>
      <w:r w:rsidRPr="001931E7">
        <w:rPr>
          <w:rFonts w:ascii="Times New Roman" w:eastAsia="Calibri" w:hAnsi="Times New Roman" w:cs="Times New Roman"/>
          <w:spacing w:val="52"/>
          <w:sz w:val="24"/>
          <w:szCs w:val="24"/>
        </w:rPr>
        <w:t xml:space="preserve"> </w:t>
      </w:r>
      <w:r w:rsidRPr="001931E7">
        <w:rPr>
          <w:rFonts w:ascii="Times New Roman" w:eastAsia="Calibri" w:hAnsi="Times New Roman" w:cs="Times New Roman"/>
          <w:spacing w:val="-2"/>
          <w:sz w:val="24"/>
          <w:szCs w:val="24"/>
        </w:rPr>
        <w:t>in</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ritardo</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pacing w:val="-1"/>
          <w:sz w:val="24"/>
          <w:szCs w:val="24"/>
        </w:rPr>
        <w:t>da</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parte</w:t>
      </w:r>
      <w:r w:rsidRPr="001931E7">
        <w:rPr>
          <w:rFonts w:ascii="Times New Roman" w:eastAsia="Calibri" w:hAnsi="Times New Roman" w:cs="Times New Roman"/>
          <w:spacing w:val="51"/>
          <w:sz w:val="24"/>
          <w:szCs w:val="24"/>
        </w:rPr>
        <w:t xml:space="preserve"> </w:t>
      </w:r>
      <w:r w:rsidRPr="001931E7">
        <w:rPr>
          <w:rFonts w:ascii="Times New Roman" w:eastAsia="Calibri" w:hAnsi="Times New Roman" w:cs="Times New Roman"/>
          <w:spacing w:val="-2"/>
          <w:sz w:val="24"/>
          <w:szCs w:val="24"/>
        </w:rPr>
        <w:t>dell’Amministrazione</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Centrale.</w:t>
      </w:r>
    </w:p>
    <w:p w:rsidR="001931E7" w:rsidRPr="001931E7" w:rsidRDefault="001931E7" w:rsidP="001931E7">
      <w:pPr>
        <w:numPr>
          <w:ilvl w:val="0"/>
          <w:numId w:val="36"/>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pacing w:val="-2"/>
          <w:sz w:val="24"/>
          <w:szCs w:val="24"/>
        </w:rPr>
        <w:t>I dipendenti che,</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pur</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avendo</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aderito</w:t>
      </w:r>
      <w:r w:rsidRPr="001931E7">
        <w:rPr>
          <w:rFonts w:ascii="Times New Roman" w:eastAsia="Calibri" w:hAnsi="Times New Roman" w:cs="Times New Roman"/>
          <w:spacing w:val="47"/>
          <w:sz w:val="24"/>
          <w:szCs w:val="24"/>
        </w:rPr>
        <w:t xml:space="preserve"> </w:t>
      </w:r>
      <w:r w:rsidRPr="001931E7">
        <w:rPr>
          <w:rFonts w:ascii="Times New Roman" w:eastAsia="Calibri" w:hAnsi="Times New Roman" w:cs="Times New Roman"/>
          <w:spacing w:val="-2"/>
          <w:sz w:val="24"/>
          <w:szCs w:val="24"/>
        </w:rPr>
        <w:t>allo</w:t>
      </w:r>
      <w:r w:rsidRPr="001931E7">
        <w:rPr>
          <w:rFonts w:ascii="Times New Roman" w:eastAsia="Calibri" w:hAnsi="Times New Roman" w:cs="Times New Roman"/>
          <w:spacing w:val="45"/>
          <w:sz w:val="24"/>
          <w:szCs w:val="24"/>
        </w:rPr>
        <w:t xml:space="preserve"> </w:t>
      </w:r>
      <w:r w:rsidRPr="001931E7">
        <w:rPr>
          <w:rFonts w:ascii="Times New Roman" w:eastAsia="Calibri" w:hAnsi="Times New Roman" w:cs="Times New Roman"/>
          <w:spacing w:val="-2"/>
          <w:sz w:val="24"/>
          <w:szCs w:val="24"/>
        </w:rPr>
        <w:t>sciopero,</w:t>
      </w:r>
      <w:r w:rsidRPr="001931E7">
        <w:rPr>
          <w:rFonts w:ascii="Times New Roman" w:eastAsia="Calibri" w:hAnsi="Times New Roman" w:cs="Times New Roman"/>
          <w:spacing w:val="48"/>
          <w:sz w:val="24"/>
          <w:szCs w:val="24"/>
        </w:rPr>
        <w:t xml:space="preserve"> </w:t>
      </w:r>
      <w:r w:rsidRPr="001931E7">
        <w:rPr>
          <w:rFonts w:ascii="Times New Roman" w:eastAsia="Calibri" w:hAnsi="Times New Roman" w:cs="Times New Roman"/>
          <w:spacing w:val="-2"/>
          <w:sz w:val="24"/>
          <w:szCs w:val="24"/>
        </w:rPr>
        <w:t>vengono</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2"/>
          <w:sz w:val="24"/>
          <w:szCs w:val="24"/>
        </w:rPr>
        <w:t>individuati</w:t>
      </w:r>
      <w:r w:rsidRPr="001931E7">
        <w:rPr>
          <w:rFonts w:ascii="Times New Roman" w:eastAsia="Calibri" w:hAnsi="Times New Roman" w:cs="Times New Roman"/>
          <w:spacing w:val="46"/>
          <w:sz w:val="24"/>
          <w:szCs w:val="24"/>
        </w:rPr>
        <w:t xml:space="preserve"> </w:t>
      </w:r>
      <w:r w:rsidRPr="001931E7">
        <w:rPr>
          <w:rFonts w:ascii="Times New Roman" w:eastAsia="Calibri" w:hAnsi="Times New Roman" w:cs="Times New Roman"/>
          <w:spacing w:val="-2"/>
          <w:sz w:val="24"/>
          <w:szCs w:val="24"/>
        </w:rPr>
        <w:t>ufficialmente</w:t>
      </w:r>
      <w:r w:rsidRPr="001931E7">
        <w:rPr>
          <w:rFonts w:ascii="Times New Roman" w:eastAsia="Calibri" w:hAnsi="Times New Roman" w:cs="Times New Roman"/>
          <w:spacing w:val="44"/>
          <w:sz w:val="24"/>
          <w:szCs w:val="24"/>
        </w:rPr>
        <w:t xml:space="preserve"> </w:t>
      </w:r>
      <w:r w:rsidRPr="001931E7">
        <w:rPr>
          <w:rFonts w:ascii="Times New Roman" w:eastAsia="Calibri" w:hAnsi="Times New Roman" w:cs="Times New Roman"/>
          <w:spacing w:val="-3"/>
          <w:sz w:val="24"/>
          <w:szCs w:val="24"/>
        </w:rPr>
        <w:t>per</w:t>
      </w:r>
      <w:r w:rsidRPr="001931E7">
        <w:rPr>
          <w:rFonts w:ascii="Times New Roman" w:eastAsia="Calibri" w:hAnsi="Times New Roman" w:cs="Times New Roman"/>
          <w:spacing w:val="29"/>
          <w:sz w:val="24"/>
          <w:szCs w:val="24"/>
        </w:rPr>
        <w:t xml:space="preserve"> </w:t>
      </w:r>
      <w:r w:rsidRPr="001931E7">
        <w:rPr>
          <w:rFonts w:ascii="Times New Roman" w:eastAsia="Calibri" w:hAnsi="Times New Roman" w:cs="Times New Roman"/>
          <w:spacing w:val="-2"/>
          <w:sz w:val="24"/>
          <w:szCs w:val="24"/>
        </w:rPr>
        <w:t>l’espletamento</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spacing w:val="-1"/>
          <w:sz w:val="24"/>
          <w:szCs w:val="24"/>
        </w:rPr>
        <w:t>dei</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pacing w:val="-2"/>
          <w:sz w:val="24"/>
          <w:szCs w:val="24"/>
        </w:rPr>
        <w:t>servizi</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pacing w:val="-2"/>
          <w:sz w:val="24"/>
          <w:szCs w:val="24"/>
        </w:rPr>
        <w:t>minimi</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1"/>
          <w:sz w:val="24"/>
          <w:szCs w:val="24"/>
        </w:rPr>
        <w:t>di</w:t>
      </w:r>
      <w:r w:rsidRPr="001931E7">
        <w:rPr>
          <w:rFonts w:ascii="Times New Roman" w:eastAsia="Calibri" w:hAnsi="Times New Roman" w:cs="Times New Roman"/>
          <w:spacing w:val="19"/>
          <w:sz w:val="24"/>
          <w:szCs w:val="24"/>
        </w:rPr>
        <w:t xml:space="preserve"> </w:t>
      </w:r>
      <w:r w:rsidRPr="001931E7">
        <w:rPr>
          <w:rFonts w:ascii="Times New Roman" w:eastAsia="Calibri" w:hAnsi="Times New Roman" w:cs="Times New Roman"/>
          <w:sz w:val="24"/>
          <w:szCs w:val="24"/>
        </w:rPr>
        <w:t>cui</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1"/>
          <w:sz w:val="24"/>
          <w:szCs w:val="24"/>
        </w:rPr>
        <w:t>al</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precedente</w:t>
      </w:r>
      <w:r w:rsidRPr="001931E7">
        <w:rPr>
          <w:rFonts w:ascii="Times New Roman" w:eastAsia="Calibri" w:hAnsi="Times New Roman" w:cs="Times New Roman"/>
          <w:spacing w:val="14"/>
          <w:sz w:val="24"/>
          <w:szCs w:val="24"/>
        </w:rPr>
        <w:t xml:space="preserve"> </w:t>
      </w:r>
      <w:r w:rsidRPr="001931E7">
        <w:rPr>
          <w:rFonts w:ascii="Times New Roman" w:eastAsia="Calibri" w:hAnsi="Times New Roman" w:cs="Times New Roman"/>
          <w:spacing w:val="-2"/>
          <w:sz w:val="24"/>
          <w:szCs w:val="24"/>
        </w:rPr>
        <w:t>comma</w:t>
      </w:r>
      <w:r w:rsidRPr="001931E7">
        <w:rPr>
          <w:rFonts w:ascii="Times New Roman" w:eastAsia="Calibri" w:hAnsi="Times New Roman" w:cs="Times New Roman"/>
          <w:spacing w:val="18"/>
          <w:sz w:val="24"/>
          <w:szCs w:val="24"/>
        </w:rPr>
        <w:t xml:space="preserve"> </w:t>
      </w:r>
      <w:r w:rsidRPr="001931E7">
        <w:rPr>
          <w:rFonts w:ascii="Times New Roman" w:eastAsia="Calibri" w:hAnsi="Times New Roman" w:cs="Times New Roman"/>
          <w:sz w:val="24"/>
          <w:szCs w:val="24"/>
        </w:rPr>
        <w:t>1</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vanno</w:t>
      </w:r>
      <w:r w:rsidRPr="001931E7">
        <w:rPr>
          <w:rFonts w:ascii="Times New Roman" w:eastAsia="Calibri" w:hAnsi="Times New Roman" w:cs="Times New Roman"/>
          <w:spacing w:val="17"/>
          <w:sz w:val="24"/>
          <w:szCs w:val="24"/>
        </w:rPr>
        <w:t xml:space="preserve"> </w:t>
      </w:r>
      <w:r w:rsidRPr="001931E7">
        <w:rPr>
          <w:rFonts w:ascii="Times New Roman" w:eastAsia="Calibri" w:hAnsi="Times New Roman" w:cs="Times New Roman"/>
          <w:spacing w:val="-2"/>
          <w:sz w:val="24"/>
          <w:szCs w:val="24"/>
        </w:rPr>
        <w:t>computati</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z w:val="24"/>
          <w:szCs w:val="24"/>
        </w:rPr>
        <w:t>fra</w:t>
      </w:r>
      <w:r w:rsidRPr="001931E7">
        <w:rPr>
          <w:rFonts w:ascii="Times New Roman" w:eastAsia="Calibri" w:hAnsi="Times New Roman" w:cs="Times New Roman"/>
          <w:spacing w:val="15"/>
          <w:sz w:val="24"/>
          <w:szCs w:val="24"/>
        </w:rPr>
        <w:t xml:space="preserve"> </w:t>
      </w:r>
      <w:r w:rsidRPr="001931E7">
        <w:rPr>
          <w:rFonts w:ascii="Times New Roman" w:eastAsia="Calibri" w:hAnsi="Times New Roman" w:cs="Times New Roman"/>
          <w:spacing w:val="-2"/>
          <w:sz w:val="24"/>
          <w:szCs w:val="24"/>
        </w:rPr>
        <w:t>coloro</w:t>
      </w:r>
      <w:r w:rsidRPr="001931E7">
        <w:rPr>
          <w:rFonts w:ascii="Times New Roman" w:eastAsia="Calibri" w:hAnsi="Times New Roman" w:cs="Times New Roman"/>
          <w:spacing w:val="71"/>
          <w:sz w:val="24"/>
          <w:szCs w:val="24"/>
        </w:rPr>
        <w:t xml:space="preserve"> </w:t>
      </w:r>
      <w:r w:rsidRPr="001931E7">
        <w:rPr>
          <w:rFonts w:ascii="Times New Roman" w:eastAsia="Calibri" w:hAnsi="Times New Roman" w:cs="Times New Roman"/>
          <w:sz w:val="24"/>
          <w:szCs w:val="24"/>
        </w:rPr>
        <w:t>che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hanno aderito</w:t>
      </w:r>
      <w:r w:rsidRPr="001931E7">
        <w:rPr>
          <w:rFonts w:ascii="Times New Roman" w:eastAsia="Calibri" w:hAnsi="Times New Roman" w:cs="Times New Roman"/>
          <w:spacing w:val="-3"/>
          <w:sz w:val="24"/>
          <w:szCs w:val="24"/>
        </w:rPr>
        <w:t xml:space="preserve"> </w:t>
      </w:r>
      <w:r w:rsidRPr="001931E7">
        <w:rPr>
          <w:rFonts w:ascii="Times New Roman" w:eastAsia="Calibri" w:hAnsi="Times New Roman" w:cs="Times New Roman"/>
          <w:spacing w:val="-2"/>
          <w:sz w:val="24"/>
          <w:szCs w:val="24"/>
        </w:rPr>
        <w:t>allo sciopero,</w:t>
      </w:r>
      <w:r w:rsidRPr="001931E7">
        <w:rPr>
          <w:rFonts w:ascii="Times New Roman" w:eastAsia="Calibri" w:hAnsi="Times New Roman" w:cs="Times New Roman"/>
          <w:sz w:val="24"/>
          <w:szCs w:val="24"/>
        </w:rPr>
        <w:t xml:space="preserve"> ma</w:t>
      </w:r>
      <w:r w:rsidRPr="001931E7">
        <w:rPr>
          <w:rFonts w:ascii="Times New Roman" w:eastAsia="Calibri" w:hAnsi="Times New Roman" w:cs="Times New Roman"/>
          <w:spacing w:val="-2"/>
          <w:sz w:val="24"/>
          <w:szCs w:val="24"/>
        </w:rPr>
        <w:t xml:space="preserve"> devono essere</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esclusi</w:t>
      </w:r>
      <w:r w:rsidRPr="001931E7">
        <w:rPr>
          <w:rFonts w:ascii="Times New Roman" w:eastAsia="Calibri" w:hAnsi="Times New Roman" w:cs="Times New Roman"/>
          <w:sz w:val="24"/>
          <w:szCs w:val="24"/>
        </w:rPr>
        <w:t xml:space="preserve"> </w:t>
      </w:r>
      <w:r w:rsidRPr="001931E7">
        <w:rPr>
          <w:rFonts w:ascii="Times New Roman" w:eastAsia="Calibri" w:hAnsi="Times New Roman" w:cs="Times New Roman"/>
          <w:spacing w:val="-2"/>
          <w:sz w:val="24"/>
          <w:szCs w:val="24"/>
        </w:rPr>
        <w:t>dalle</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trattenute</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2"/>
          <w:sz w:val="24"/>
          <w:szCs w:val="24"/>
        </w:rPr>
        <w:t>stipendiali.</w:t>
      </w:r>
    </w:p>
    <w:p w:rsidR="001931E7" w:rsidRPr="001931E7" w:rsidRDefault="001931E7" w:rsidP="001931E7">
      <w:pPr>
        <w:numPr>
          <w:ilvl w:val="0"/>
          <w:numId w:val="36"/>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Il giorno </w:t>
      </w:r>
      <w:r w:rsidRPr="001931E7">
        <w:rPr>
          <w:rFonts w:ascii="Times New Roman" w:eastAsia="Calibri" w:hAnsi="Times New Roman" w:cs="Times New Roman"/>
          <w:spacing w:val="-2"/>
          <w:sz w:val="24"/>
          <w:szCs w:val="24"/>
        </w:rPr>
        <w:t>stesso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dello</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sciopero</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pacing w:val="-1"/>
          <w:sz w:val="24"/>
          <w:szCs w:val="24"/>
        </w:rPr>
        <w:t>o,</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nell’impossibilità,</w:t>
      </w:r>
      <w:r w:rsidRPr="001931E7">
        <w:rPr>
          <w:rFonts w:ascii="Times New Roman" w:eastAsia="Calibri" w:hAnsi="Times New Roman" w:cs="Times New Roman"/>
          <w:spacing w:val="12"/>
          <w:sz w:val="24"/>
          <w:szCs w:val="24"/>
        </w:rPr>
        <w:t xml:space="preserve"> </w:t>
      </w:r>
      <w:r w:rsidRPr="001931E7">
        <w:rPr>
          <w:rFonts w:ascii="Times New Roman" w:eastAsia="Calibri" w:hAnsi="Times New Roman" w:cs="Times New Roman"/>
          <w:spacing w:val="-1"/>
          <w:sz w:val="24"/>
          <w:szCs w:val="24"/>
        </w:rPr>
        <w:t>il</w:t>
      </w:r>
      <w:r w:rsidRPr="001931E7">
        <w:rPr>
          <w:rFonts w:ascii="Times New Roman" w:eastAsia="Calibri" w:hAnsi="Times New Roman" w:cs="Times New Roman"/>
          <w:spacing w:val="6"/>
          <w:sz w:val="24"/>
          <w:szCs w:val="24"/>
        </w:rPr>
        <w:t xml:space="preserve"> </w:t>
      </w:r>
      <w:r w:rsidRPr="001931E7">
        <w:rPr>
          <w:rFonts w:ascii="Times New Roman" w:eastAsia="Calibri" w:hAnsi="Times New Roman" w:cs="Times New Roman"/>
          <w:spacing w:val="-1"/>
          <w:sz w:val="24"/>
          <w:szCs w:val="24"/>
        </w:rPr>
        <w:t>primo</w:t>
      </w:r>
      <w:r w:rsidRPr="001931E7">
        <w:rPr>
          <w:rFonts w:ascii="Times New Roman" w:eastAsia="Calibri" w:hAnsi="Times New Roman" w:cs="Times New Roman"/>
          <w:spacing w:val="4"/>
          <w:sz w:val="24"/>
          <w:szCs w:val="24"/>
        </w:rPr>
        <w:t xml:space="preserve"> </w:t>
      </w:r>
      <w:r w:rsidRPr="001931E7">
        <w:rPr>
          <w:rFonts w:ascii="Times New Roman" w:eastAsia="Calibri" w:hAnsi="Times New Roman" w:cs="Times New Roman"/>
          <w:spacing w:val="-2"/>
          <w:sz w:val="24"/>
          <w:szCs w:val="24"/>
        </w:rPr>
        <w:t>giorno</w:t>
      </w:r>
      <w:r w:rsidRPr="001931E7">
        <w:rPr>
          <w:rFonts w:ascii="Times New Roman" w:eastAsia="Calibri" w:hAnsi="Times New Roman" w:cs="Times New Roman"/>
          <w:spacing w:val="11"/>
          <w:sz w:val="24"/>
          <w:szCs w:val="24"/>
        </w:rPr>
        <w:t xml:space="preserve"> </w:t>
      </w:r>
      <w:r w:rsidRPr="001931E7">
        <w:rPr>
          <w:rFonts w:ascii="Times New Roman" w:eastAsia="Calibri" w:hAnsi="Times New Roman" w:cs="Times New Roman"/>
          <w:spacing w:val="-3"/>
          <w:sz w:val="24"/>
          <w:szCs w:val="24"/>
        </w:rPr>
        <w:t>utile</w:t>
      </w:r>
      <w:r w:rsidRPr="001931E7">
        <w:rPr>
          <w:rFonts w:ascii="Times New Roman" w:eastAsia="Calibri" w:hAnsi="Times New Roman" w:cs="Times New Roman"/>
          <w:spacing w:val="8"/>
          <w:sz w:val="24"/>
          <w:szCs w:val="24"/>
        </w:rPr>
        <w:t xml:space="preserve"> </w:t>
      </w:r>
      <w:r w:rsidRPr="001931E7">
        <w:rPr>
          <w:rFonts w:ascii="Times New Roman" w:eastAsia="Calibri" w:hAnsi="Times New Roman" w:cs="Times New Roman"/>
          <w:spacing w:val="-2"/>
          <w:sz w:val="24"/>
          <w:szCs w:val="24"/>
        </w:rPr>
        <w:t>lavorativo,</w:t>
      </w:r>
      <w:r w:rsidRPr="001931E7">
        <w:rPr>
          <w:rFonts w:ascii="Times New Roman" w:eastAsia="Calibri" w:hAnsi="Times New Roman" w:cs="Times New Roman"/>
          <w:spacing w:val="10"/>
          <w:sz w:val="24"/>
          <w:szCs w:val="24"/>
        </w:rPr>
        <w:t xml:space="preserve"> </w:t>
      </w:r>
      <w:r w:rsidRPr="001931E7">
        <w:rPr>
          <w:rFonts w:ascii="Times New Roman" w:eastAsia="Calibri" w:hAnsi="Times New Roman" w:cs="Times New Roman"/>
          <w:sz w:val="24"/>
          <w:szCs w:val="24"/>
        </w:rPr>
        <w:t>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dati</w:t>
      </w:r>
      <w:r w:rsidRPr="001931E7">
        <w:rPr>
          <w:rFonts w:ascii="Times New Roman" w:eastAsia="Calibri" w:hAnsi="Times New Roman" w:cs="Times New Roman"/>
          <w:spacing w:val="7"/>
          <w:sz w:val="24"/>
          <w:szCs w:val="24"/>
        </w:rPr>
        <w:t xml:space="preserve"> </w:t>
      </w:r>
      <w:r w:rsidRPr="001931E7">
        <w:rPr>
          <w:rFonts w:ascii="Times New Roman" w:eastAsia="Calibri" w:hAnsi="Times New Roman" w:cs="Times New Roman"/>
          <w:spacing w:val="-2"/>
          <w:sz w:val="24"/>
          <w:szCs w:val="24"/>
        </w:rPr>
        <w:t>delle</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adesioni</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allo</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sciopero</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vengono</w:t>
      </w:r>
      <w:r w:rsidRPr="001931E7">
        <w:rPr>
          <w:rFonts w:ascii="Times New Roman" w:eastAsia="Calibri" w:hAnsi="Times New Roman" w:cs="Times New Roman"/>
          <w:spacing w:val="1"/>
          <w:sz w:val="24"/>
          <w:szCs w:val="24"/>
        </w:rPr>
        <w:t xml:space="preserve"> </w:t>
      </w:r>
      <w:r w:rsidRPr="001931E7">
        <w:rPr>
          <w:rFonts w:ascii="Times New Roman" w:eastAsia="Calibri" w:hAnsi="Times New Roman" w:cs="Times New Roman"/>
          <w:spacing w:val="-2"/>
          <w:sz w:val="24"/>
          <w:szCs w:val="24"/>
        </w:rPr>
        <w:t>inseriti</w:t>
      </w:r>
      <w:r w:rsidRPr="001931E7">
        <w:rPr>
          <w:rFonts w:ascii="Times New Roman" w:eastAsia="Calibri" w:hAnsi="Times New Roman" w:cs="Times New Roman"/>
          <w:spacing w:val="2"/>
          <w:sz w:val="24"/>
          <w:szCs w:val="24"/>
        </w:rPr>
        <w:t xml:space="preserve"> </w:t>
      </w:r>
      <w:r w:rsidRPr="001931E7">
        <w:rPr>
          <w:rFonts w:ascii="Times New Roman" w:eastAsia="Calibri" w:hAnsi="Times New Roman" w:cs="Times New Roman"/>
          <w:sz w:val="24"/>
          <w:szCs w:val="24"/>
        </w:rPr>
        <w:t>a</w:t>
      </w:r>
      <w:r w:rsidRPr="001931E7">
        <w:rPr>
          <w:rFonts w:ascii="Times New Roman" w:eastAsia="Calibri" w:hAnsi="Times New Roman" w:cs="Times New Roman"/>
          <w:spacing w:val="57"/>
          <w:sz w:val="24"/>
          <w:szCs w:val="24"/>
        </w:rPr>
        <w:t xml:space="preserve"> </w:t>
      </w:r>
      <w:r w:rsidRPr="001931E7">
        <w:rPr>
          <w:rFonts w:ascii="Times New Roman" w:eastAsia="Calibri" w:hAnsi="Times New Roman" w:cs="Times New Roman"/>
          <w:spacing w:val="-2"/>
          <w:sz w:val="24"/>
          <w:szCs w:val="24"/>
        </w:rPr>
        <w:t>sistema</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secondo</w:t>
      </w:r>
      <w:r w:rsidRPr="001931E7">
        <w:rPr>
          <w:rFonts w:ascii="Times New Roman" w:eastAsia="Calibri" w:hAnsi="Times New Roman" w:cs="Times New Roman"/>
          <w:spacing w:val="59"/>
          <w:sz w:val="24"/>
          <w:szCs w:val="24"/>
        </w:rPr>
        <w:t xml:space="preserve"> </w:t>
      </w:r>
      <w:r w:rsidRPr="001931E7">
        <w:rPr>
          <w:rFonts w:ascii="Times New Roman" w:eastAsia="Calibri" w:hAnsi="Times New Roman" w:cs="Times New Roman"/>
          <w:spacing w:val="-1"/>
          <w:sz w:val="24"/>
          <w:szCs w:val="24"/>
        </w:rPr>
        <w:t>la</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normale</w:t>
      </w:r>
      <w:r w:rsidRPr="001931E7">
        <w:rPr>
          <w:rFonts w:ascii="Times New Roman" w:eastAsia="Calibri" w:hAnsi="Times New Roman" w:cs="Times New Roman"/>
          <w:spacing w:val="60"/>
          <w:sz w:val="24"/>
          <w:szCs w:val="24"/>
        </w:rPr>
        <w:t xml:space="preserve"> </w:t>
      </w:r>
      <w:r w:rsidRPr="001931E7">
        <w:rPr>
          <w:rFonts w:ascii="Times New Roman" w:eastAsia="Calibri" w:hAnsi="Times New Roman" w:cs="Times New Roman"/>
          <w:spacing w:val="-2"/>
          <w:sz w:val="24"/>
          <w:szCs w:val="24"/>
        </w:rPr>
        <w:t>procedura</w:t>
      </w:r>
      <w:r w:rsidRPr="001931E7">
        <w:rPr>
          <w:rFonts w:ascii="Times New Roman" w:eastAsia="Calibri" w:hAnsi="Times New Roman" w:cs="Times New Roman"/>
          <w:spacing w:val="55"/>
          <w:sz w:val="24"/>
          <w:szCs w:val="24"/>
        </w:rPr>
        <w:t xml:space="preserve"> </w:t>
      </w:r>
      <w:r w:rsidRPr="001931E7">
        <w:rPr>
          <w:rFonts w:ascii="Times New Roman" w:eastAsia="Calibri" w:hAnsi="Times New Roman" w:cs="Times New Roman"/>
          <w:spacing w:val="-2"/>
          <w:sz w:val="24"/>
          <w:szCs w:val="24"/>
        </w:rPr>
        <w:t>informatica.</w:t>
      </w:r>
    </w:p>
    <w:p w:rsidR="001931E7" w:rsidRPr="001931E7" w:rsidRDefault="001931E7" w:rsidP="001931E7">
      <w:pPr>
        <w:spacing w:after="0" w:line="240" w:lineRule="auto"/>
        <w:jc w:val="both"/>
        <w:rPr>
          <w:rFonts w:ascii="Times New Roman" w:eastAsia="Times New Roman" w:hAnsi="Times New Roman" w:cs="Times New Roman"/>
          <w:b/>
          <w:bCs/>
          <w:i/>
          <w:sz w:val="24"/>
          <w:szCs w:val="24"/>
          <w:u w:val="single"/>
          <w:lang w:eastAsia="it-IT"/>
        </w:rPr>
      </w:pPr>
    </w:p>
    <w:p w:rsidR="001931E7" w:rsidRPr="001931E7" w:rsidRDefault="001931E7" w:rsidP="001931E7">
      <w:pPr>
        <w:spacing w:after="160" w:line="259"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lastRenderedPageBreak/>
        <w:t>TITOLO TERZO – PRESTAZIONI AGGIUNTIVE DEL PERSONALE DOCENTE E ATA</w:t>
      </w:r>
    </w:p>
    <w:p w:rsidR="001931E7" w:rsidRPr="001931E7" w:rsidRDefault="001931E7" w:rsidP="001931E7">
      <w:pPr>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14 – Collaborazione plurime del personale docente</w:t>
      </w:r>
    </w:p>
    <w:p w:rsidR="001931E7" w:rsidRPr="001931E7" w:rsidRDefault="001931E7" w:rsidP="001931E7">
      <w:pPr>
        <w:numPr>
          <w:ilvl w:val="0"/>
          <w:numId w:val="37"/>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Il dirigente può avvalersi della collaborazione di docenti di altre scuole – che a ciò si siano dichiarati disponibili – secondo quanto previsto dall’art. 35 del CCNL del comparto scuola 2006-2009.</w:t>
      </w:r>
    </w:p>
    <w:p w:rsidR="001931E7" w:rsidRPr="001931E7" w:rsidRDefault="001931E7" w:rsidP="001931E7">
      <w:pPr>
        <w:numPr>
          <w:ilvl w:val="0"/>
          <w:numId w:val="37"/>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 relativi compensi sono a carico del Fondo per il salario accessorio dell’istituzione scolastica che conferisce l’incarico.</w:t>
      </w:r>
    </w:p>
    <w:p w:rsidR="001931E7" w:rsidRPr="001931E7" w:rsidRDefault="001931E7" w:rsidP="001931E7">
      <w:pPr>
        <w:spacing w:after="0" w:line="240" w:lineRule="auto"/>
        <w:ind w:left="360"/>
        <w:rPr>
          <w:rFonts w:ascii="Times New Roman" w:eastAsia="Calibri" w:hAnsi="Times New Roman" w:cs="Times New Roman"/>
          <w:sz w:val="24"/>
          <w:szCs w:val="24"/>
        </w:rPr>
      </w:pPr>
    </w:p>
    <w:p w:rsidR="001931E7" w:rsidRPr="001931E7" w:rsidRDefault="001931E7" w:rsidP="001931E7">
      <w:pPr>
        <w:spacing w:after="120" w:line="240" w:lineRule="auto"/>
        <w:jc w:val="center"/>
        <w:rPr>
          <w:rFonts w:ascii="Times New Roman" w:eastAsia="Times New Roman" w:hAnsi="Times New Roman" w:cs="Times New Roman"/>
          <w:b/>
          <w:sz w:val="24"/>
          <w:szCs w:val="24"/>
          <w:lang w:eastAsia="it-IT"/>
        </w:rPr>
      </w:pPr>
      <w:r w:rsidRPr="001931E7">
        <w:rPr>
          <w:rFonts w:ascii="Times New Roman" w:eastAsia="Times New Roman" w:hAnsi="Times New Roman" w:cs="Times New Roman"/>
          <w:b/>
          <w:sz w:val="24"/>
          <w:szCs w:val="24"/>
          <w:lang w:eastAsia="it-IT"/>
        </w:rPr>
        <w:t>Art. 15 – Prestazioni aggiuntive (lavoro straordinario ed intensificazione) e collaborazioni plurime del personale ATA</w:t>
      </w:r>
    </w:p>
    <w:p w:rsidR="001931E7" w:rsidRPr="001931E7" w:rsidRDefault="001931E7" w:rsidP="001931E7">
      <w:pPr>
        <w:numPr>
          <w:ilvl w:val="0"/>
          <w:numId w:val="38"/>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In caso di necessità o di esigenze impreviste e non programmabili, il dirigente – sentito il DSGA – può disporre l’effettuazione di prestazioni aggiuntive del personale ATA, costituenti lavoro straordinario, oltre l’orario d’obbligo.</w:t>
      </w:r>
    </w:p>
    <w:p w:rsidR="001931E7" w:rsidRPr="001931E7" w:rsidRDefault="001931E7" w:rsidP="001931E7">
      <w:pPr>
        <w:widowControl w:val="0"/>
        <w:numPr>
          <w:ilvl w:val="0"/>
          <w:numId w:val="38"/>
        </w:numPr>
        <w:autoSpaceDE w:val="0"/>
        <w:autoSpaceDN w:val="0"/>
        <w:adjustRightInd w:val="0"/>
        <w:spacing w:after="0" w:line="240" w:lineRule="auto"/>
        <w:ind w:left="357" w:hanging="357"/>
        <w:rPr>
          <w:rFonts w:ascii="Times New Roman" w:eastAsia="Times New Roman" w:hAnsi="Times New Roman" w:cs="Times New Roman"/>
          <w:color w:val="221E1F"/>
          <w:sz w:val="24"/>
          <w:szCs w:val="24"/>
          <w:lang w:eastAsia="it-IT"/>
        </w:rPr>
      </w:pPr>
      <w:r w:rsidRPr="001931E7">
        <w:rPr>
          <w:rFonts w:ascii="Times New Roman" w:eastAsia="Times New Roman" w:hAnsi="Times New Roman" w:cs="Times New Roman"/>
          <w:sz w:val="24"/>
          <w:szCs w:val="24"/>
          <w:lang w:eastAsia="it-IT"/>
        </w:rPr>
        <w:t>Il dirigente può disporre, inoltre,</w:t>
      </w:r>
      <w:r w:rsidRPr="001931E7">
        <w:rPr>
          <w:rFonts w:ascii="Times New Roman" w:eastAsia="Times New Roman" w:hAnsi="Times New Roman" w:cs="Times New Roman"/>
          <w:color w:val="221E1F"/>
          <w:sz w:val="24"/>
          <w:szCs w:val="24"/>
          <w:lang w:eastAsia="it-IT"/>
        </w:rPr>
        <w:t xml:space="preserve"> l’effettuazione di prestazioni aggiuntive, costituenti intensificazione della normale attività lavorativa, in caso di assenza di una o più unità di personale o per lo svolgimento di attività particolarmente impegnative e complesse.</w:t>
      </w:r>
    </w:p>
    <w:p w:rsidR="001931E7" w:rsidRPr="001931E7" w:rsidRDefault="001931E7" w:rsidP="001931E7">
      <w:pPr>
        <w:widowControl w:val="0"/>
        <w:numPr>
          <w:ilvl w:val="0"/>
          <w:numId w:val="38"/>
        </w:numPr>
        <w:autoSpaceDE w:val="0"/>
        <w:autoSpaceDN w:val="0"/>
        <w:adjustRightInd w:val="0"/>
        <w:spacing w:after="0" w:line="240" w:lineRule="auto"/>
        <w:rPr>
          <w:rFonts w:ascii="Times New Roman" w:eastAsia="Times New Roman" w:hAnsi="Times New Roman" w:cs="Times New Roman"/>
          <w:color w:val="221E1F"/>
          <w:sz w:val="24"/>
          <w:szCs w:val="24"/>
          <w:lang w:eastAsia="it-IT"/>
        </w:rPr>
      </w:pPr>
      <w:r w:rsidRPr="001931E7">
        <w:rPr>
          <w:rFonts w:ascii="Times New Roman" w:eastAsia="Times New Roman" w:hAnsi="Times New Roman" w:cs="Times New Roman"/>
          <w:color w:val="221E1F"/>
          <w:sz w:val="24"/>
          <w:szCs w:val="24"/>
          <w:lang w:eastAsia="it-IT"/>
        </w:rPr>
        <w:t>Le prestazioni aggiuntive, costituenti lavoro straordinario, devono essere oggetto di formale incarico.</w:t>
      </w:r>
    </w:p>
    <w:p w:rsidR="001931E7" w:rsidRPr="001931E7" w:rsidRDefault="001931E7" w:rsidP="001931E7">
      <w:pPr>
        <w:numPr>
          <w:ilvl w:val="0"/>
          <w:numId w:val="38"/>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color w:val="221E1F"/>
          <w:sz w:val="24"/>
          <w:szCs w:val="24"/>
        </w:rPr>
        <w:t xml:space="preserve">Per particolari attività il dirigente – </w:t>
      </w:r>
      <w:r w:rsidRPr="001931E7">
        <w:rPr>
          <w:rFonts w:ascii="Times New Roman" w:eastAsia="Calibri" w:hAnsi="Times New Roman" w:cs="Times New Roman"/>
          <w:sz w:val="24"/>
          <w:szCs w:val="24"/>
        </w:rPr>
        <w:t>sentito il</w:t>
      </w:r>
      <w:r w:rsidRPr="001931E7">
        <w:rPr>
          <w:rFonts w:ascii="Times New Roman" w:eastAsia="Calibri" w:hAnsi="Times New Roman" w:cs="Times New Roman"/>
          <w:color w:val="221E1F"/>
          <w:sz w:val="24"/>
          <w:szCs w:val="24"/>
        </w:rPr>
        <w:t xml:space="preserve"> DSGA – può assegnare incarichi a personale ATA di altra istituzione scolastica, avvalendosi dell’istituto delle collaborazioni plurime, a norma dell’articolo 57 del CCNL del comparto scuola 2006-2009. Le prestazioni del personale amministrativo, tecnico ed ausiliario di altra scuola vengono remunerate con il fondo dell’istituzione scolastica presso cui sono effettuate tali attività.</w:t>
      </w:r>
    </w:p>
    <w:p w:rsidR="001931E7" w:rsidRPr="001931E7" w:rsidRDefault="001931E7" w:rsidP="001931E7">
      <w:pPr>
        <w:spacing w:after="0" w:line="240" w:lineRule="auto"/>
        <w:ind w:left="360"/>
        <w:rPr>
          <w:rFonts w:ascii="Times New Roman" w:eastAsia="Calibri" w:hAnsi="Times New Roman" w:cs="Times New Roman"/>
          <w:sz w:val="24"/>
          <w:szCs w:val="24"/>
        </w:rPr>
      </w:pPr>
    </w:p>
    <w:p w:rsidR="001931E7" w:rsidRPr="001931E7" w:rsidRDefault="001931E7" w:rsidP="001931E7">
      <w:pPr>
        <w:spacing w:after="160" w:line="259"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TITOLO QUARTO – DISPOSIZIONI PARTICOLARI PER IL PERSONALE DOCENTE E ATA</w:t>
      </w:r>
    </w:p>
    <w:p w:rsidR="001931E7" w:rsidRPr="001931E7" w:rsidRDefault="001931E7" w:rsidP="001931E7">
      <w:pPr>
        <w:spacing w:after="120" w:line="240" w:lineRule="auto"/>
        <w:jc w:val="center"/>
        <w:rPr>
          <w:rFonts w:ascii="Times New Roman" w:eastAsia="Times New Roman" w:hAnsi="Times New Roman" w:cs="Times New Roman"/>
          <w:b/>
          <w:sz w:val="24"/>
          <w:szCs w:val="24"/>
          <w:lang w:eastAsia="it-IT"/>
        </w:rPr>
      </w:pPr>
      <w:r w:rsidRPr="001931E7">
        <w:rPr>
          <w:rFonts w:ascii="Times New Roman" w:eastAsia="Times New Roman" w:hAnsi="Times New Roman" w:cs="Times New Roman"/>
          <w:b/>
          <w:sz w:val="24"/>
          <w:szCs w:val="24"/>
          <w:lang w:eastAsia="it-IT"/>
        </w:rPr>
        <w:t>Art. 16 – Criteri per l’individuazione di eventuali fasce di flessibilità oraria in entrata e in uscita per il personale ATA</w:t>
      </w:r>
    </w:p>
    <w:p w:rsidR="001931E7" w:rsidRPr="001931E7" w:rsidRDefault="001931E7" w:rsidP="001931E7">
      <w:pPr>
        <w:numPr>
          <w:ilvl w:val="0"/>
          <w:numId w:val="39"/>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Per l’individuazione delle fasce temporali di flessibilità oraria in entrata e in uscita per il personale ATA al fine di conseguire una maggiore conciliazione tra vita lavorativa e vita familiare è necessario che si verifichino entrambe le seguenti condizioni:</w:t>
      </w:r>
    </w:p>
    <w:p w:rsidR="001931E7" w:rsidRPr="001931E7" w:rsidRDefault="001931E7" w:rsidP="001931E7">
      <w:pPr>
        <w:numPr>
          <w:ilvl w:val="2"/>
          <w:numId w:val="40"/>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le unità di personale ATA interessate ne facciano formale richiesta debitamente motivata;</w:t>
      </w:r>
    </w:p>
    <w:p w:rsidR="001931E7" w:rsidRPr="001931E7" w:rsidRDefault="001931E7" w:rsidP="001931E7">
      <w:pPr>
        <w:numPr>
          <w:ilvl w:val="2"/>
          <w:numId w:val="40"/>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la richiesta sia compatibile con la garanzia della continuità e della qualità dei servizi.</w:t>
      </w:r>
    </w:p>
    <w:p w:rsidR="001931E7" w:rsidRPr="001931E7" w:rsidRDefault="001931E7" w:rsidP="001931E7">
      <w:pPr>
        <w:spacing w:after="0" w:line="259" w:lineRule="auto"/>
        <w:ind w:left="708"/>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Sulla base del criterio b), si rileva l’impossibilità di concedere la flessibilità oraria al personale collaboratore scolastico. </w:t>
      </w:r>
    </w:p>
    <w:p w:rsidR="001931E7" w:rsidRPr="001931E7" w:rsidRDefault="001931E7" w:rsidP="001931E7">
      <w:pPr>
        <w:numPr>
          <w:ilvl w:val="0"/>
          <w:numId w:val="39"/>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In relazione al personale amministrativo, i criteri per individuare le predette fasce temporali sono i seguenti:</w:t>
      </w:r>
    </w:p>
    <w:p w:rsidR="001931E7" w:rsidRPr="001931E7" w:rsidRDefault="001931E7" w:rsidP="001931E7">
      <w:pPr>
        <w:numPr>
          <w:ilvl w:val="2"/>
          <w:numId w:val="22"/>
        </w:numPr>
        <w:tabs>
          <w:tab w:val="left" w:pos="3828"/>
        </w:tabs>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Presenza di almeno due assistenti amministrativi dalle h 7.30, per garantire la copertura del personale assente; </w:t>
      </w:r>
    </w:p>
    <w:p w:rsidR="001931E7" w:rsidRPr="001931E7" w:rsidRDefault="001931E7" w:rsidP="001931E7">
      <w:pPr>
        <w:numPr>
          <w:ilvl w:val="2"/>
          <w:numId w:val="22"/>
        </w:num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orario di entrata non successivo alle 8.30;</w:t>
      </w:r>
    </w:p>
    <w:p w:rsidR="001931E7" w:rsidRPr="001931E7" w:rsidRDefault="001931E7" w:rsidP="001931E7">
      <w:pPr>
        <w:spacing w:after="160" w:line="259" w:lineRule="auto"/>
        <w:ind w:left="708"/>
        <w:rPr>
          <w:rFonts w:ascii="Times New Roman" w:eastAsia="Calibri" w:hAnsi="Times New Roman" w:cs="Times New Roman"/>
          <w:sz w:val="24"/>
          <w:szCs w:val="24"/>
        </w:rPr>
      </w:pPr>
      <w:r w:rsidRPr="001931E7">
        <w:rPr>
          <w:rFonts w:ascii="Times New Roman" w:eastAsia="Calibri" w:hAnsi="Times New Roman" w:cs="Times New Roman"/>
          <w:sz w:val="24"/>
          <w:szCs w:val="24"/>
        </w:rPr>
        <w:t>Sulla base dell’organizzazione del lavoro, che prevede in orario pomeridiano la presenza di un solo assistente amministrativo secondo una turnazione prestabilita, non si prevede flessibilità in uscita.</w:t>
      </w:r>
    </w:p>
    <w:p w:rsidR="001931E7" w:rsidRPr="001931E7" w:rsidRDefault="001931E7" w:rsidP="001931E7">
      <w:pPr>
        <w:spacing w:after="160" w:line="259" w:lineRule="auto"/>
        <w:jc w:val="center"/>
        <w:rPr>
          <w:rFonts w:ascii="Times New Roman" w:eastAsia="Calibri" w:hAnsi="Times New Roman" w:cs="Times New Roman"/>
          <w:b/>
          <w:sz w:val="24"/>
          <w:szCs w:val="24"/>
        </w:rPr>
      </w:pPr>
    </w:p>
    <w:p w:rsidR="001931E7" w:rsidRPr="001931E7" w:rsidRDefault="001931E7" w:rsidP="001931E7">
      <w:pPr>
        <w:spacing w:after="160" w:line="259"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lastRenderedPageBreak/>
        <w:t>Art. 17 – Criteri generali per l’utilizzo di strumentazioni tecnologiche di lavoro in orario diverso da quello di servizio</w:t>
      </w:r>
    </w:p>
    <w:p w:rsidR="001931E7" w:rsidRPr="001931E7" w:rsidRDefault="001931E7" w:rsidP="001931E7">
      <w:pPr>
        <w:numPr>
          <w:ilvl w:val="0"/>
          <w:numId w:val="41"/>
        </w:numPr>
        <w:suppressAutoHyphens/>
        <w:spacing w:after="0" w:line="240" w:lineRule="auto"/>
        <w:contextualSpacing/>
        <w:rPr>
          <w:rFonts w:ascii="Times New Roman" w:eastAsia="SimSun" w:hAnsi="Times New Roman" w:cs="Times New Roman"/>
          <w:kern w:val="1"/>
          <w:sz w:val="24"/>
          <w:szCs w:val="24"/>
          <w:lang w:eastAsia="hi-IN" w:bidi="hi-IN"/>
        </w:rPr>
      </w:pPr>
      <w:r w:rsidRPr="001931E7">
        <w:rPr>
          <w:rFonts w:ascii="Times New Roman" w:eastAsia="SimSun" w:hAnsi="Times New Roman" w:cs="Times New Roman"/>
          <w:kern w:val="1"/>
          <w:sz w:val="24"/>
          <w:szCs w:val="24"/>
          <w:lang w:eastAsia="hi-IN" w:bidi="hi-IN"/>
        </w:rPr>
        <w:t xml:space="preserve">Le comunicazioni di servizio (avvisi, circolari, ecc.) vengono pubblicate sul sito istituzionale e sul registro elettronico entro le ore 17.00; con la stessa tempistica le comunicazioni sono inoltrate al personale tramite la posta elettronica di servizio o altra posta elettronica comunicata e autorizzata all’uso dal personale stesso o altre piattaforme. </w:t>
      </w:r>
    </w:p>
    <w:p w:rsidR="001931E7" w:rsidRPr="001931E7" w:rsidRDefault="001931E7" w:rsidP="001931E7">
      <w:pPr>
        <w:numPr>
          <w:ilvl w:val="0"/>
          <w:numId w:val="41"/>
        </w:numPr>
        <w:suppressAutoHyphens/>
        <w:spacing w:after="0" w:line="240" w:lineRule="auto"/>
        <w:contextualSpacing/>
        <w:rPr>
          <w:rFonts w:ascii="Times New Roman" w:eastAsia="SimSun" w:hAnsi="Times New Roman" w:cs="Times New Roman"/>
          <w:kern w:val="1"/>
          <w:sz w:val="24"/>
          <w:szCs w:val="24"/>
          <w:lang w:eastAsia="hi-IN" w:bidi="hi-IN"/>
        </w:rPr>
      </w:pPr>
      <w:r w:rsidRPr="001931E7">
        <w:rPr>
          <w:rFonts w:ascii="Times New Roman" w:eastAsia="SimSun" w:hAnsi="Times New Roman" w:cs="Times New Roman"/>
          <w:kern w:val="1"/>
          <w:sz w:val="24"/>
          <w:szCs w:val="24"/>
          <w:lang w:eastAsia="hi-IN" w:bidi="hi-IN"/>
        </w:rPr>
        <w:t>È fatta salva la possibilità per l’Amministrazione di inviare o ricevere comunicazioni, tramite qualunque supporto, oltre gli orari indicati in caso di urgenza indifferibile.</w:t>
      </w:r>
    </w:p>
    <w:p w:rsidR="001931E7" w:rsidRPr="001931E7" w:rsidRDefault="001931E7" w:rsidP="001931E7">
      <w:pPr>
        <w:spacing w:after="160" w:line="259" w:lineRule="auto"/>
        <w:rPr>
          <w:rFonts w:ascii="Times New Roman" w:eastAsia="Calibri" w:hAnsi="Times New Roman" w:cs="Times New Roman"/>
          <w:b/>
          <w:sz w:val="24"/>
          <w:szCs w:val="24"/>
        </w:rPr>
      </w:pPr>
    </w:p>
    <w:p w:rsidR="001931E7" w:rsidRPr="001931E7" w:rsidRDefault="001931E7" w:rsidP="001931E7">
      <w:pPr>
        <w:spacing w:after="160" w:line="259"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18 – Riflessi sulla qualità del lavoro e sulla professionalità delle innovazioni tecnologiche e dei processi di informatizzazione</w:t>
      </w:r>
    </w:p>
    <w:p w:rsidR="001931E7" w:rsidRPr="001931E7" w:rsidRDefault="001931E7" w:rsidP="001931E7">
      <w:p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1.   Le innovazioni tecnologiche e i processi di informatizzazione che caratterizzano la prestazione di lavoro del personale docente e ATA sono accompagnati da specifico addestramento del personale interessato.</w:t>
      </w:r>
    </w:p>
    <w:p w:rsidR="001931E7" w:rsidRPr="001931E7" w:rsidRDefault="001931E7" w:rsidP="001931E7">
      <w:pPr>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2.  Tale addestramento va inteso come arricchimento della professionalità del personale docente e ATA.</w:t>
      </w: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bCs/>
          <w:sz w:val="24"/>
          <w:szCs w:val="24"/>
          <w:lang w:eastAsia="it-IT"/>
        </w:rPr>
      </w:pPr>
      <w:r w:rsidRPr="001931E7">
        <w:rPr>
          <w:rFonts w:ascii="Times New Roman" w:eastAsia="Times New Roman" w:hAnsi="Times New Roman" w:cs="Times New Roman"/>
          <w:b/>
          <w:bCs/>
          <w:sz w:val="24"/>
          <w:szCs w:val="24"/>
          <w:lang w:eastAsia="it-IT"/>
        </w:rPr>
        <w:t>Art. 19 - Chiusura prefestiva</w:t>
      </w:r>
    </w:p>
    <w:p w:rsidR="001931E7" w:rsidRPr="001931E7" w:rsidRDefault="001931E7" w:rsidP="001931E7">
      <w:pPr>
        <w:autoSpaceDE w:val="0"/>
        <w:autoSpaceDN w:val="0"/>
        <w:spacing w:after="0" w:line="240" w:lineRule="auto"/>
        <w:jc w:val="both"/>
        <w:rPr>
          <w:rFonts w:ascii="Times New Roman" w:eastAsia="Times New Roman" w:hAnsi="Times New Roman" w:cs="Times New Roman"/>
          <w:sz w:val="24"/>
          <w:szCs w:val="24"/>
          <w:lang w:eastAsia="it-IT"/>
        </w:rPr>
      </w:pPr>
    </w:p>
    <w:p w:rsidR="001931E7" w:rsidRPr="001931E7" w:rsidRDefault="001931E7" w:rsidP="001931E7">
      <w:pPr>
        <w:autoSpaceDE w:val="0"/>
        <w:autoSpaceDN w:val="0"/>
        <w:spacing w:after="0" w:line="240" w:lineRule="auto"/>
        <w:jc w:val="both"/>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Nei periodi d’interruzione delle attività didattiche e nel rispetto delle attività programmate dagli organi collegiali è possibile la chiusura nelle giornate prefestive. Tale chiusura, di cui deve essere dato pubblico avviso, è deliberata dal </w:t>
      </w:r>
      <w:proofErr w:type="spellStart"/>
      <w:r w:rsidRPr="001931E7">
        <w:rPr>
          <w:rFonts w:ascii="Times New Roman" w:eastAsia="Times New Roman" w:hAnsi="Times New Roman" w:cs="Times New Roman"/>
          <w:sz w:val="24"/>
          <w:szCs w:val="24"/>
          <w:lang w:eastAsia="it-IT"/>
        </w:rPr>
        <w:t>CdI</w:t>
      </w:r>
      <w:proofErr w:type="spellEnd"/>
      <w:r w:rsidRPr="001931E7">
        <w:rPr>
          <w:rFonts w:ascii="Times New Roman" w:eastAsia="Times New Roman" w:hAnsi="Times New Roman" w:cs="Times New Roman"/>
          <w:sz w:val="24"/>
          <w:szCs w:val="24"/>
          <w:lang w:eastAsia="it-IT"/>
        </w:rPr>
        <w:t xml:space="preserve"> e disposta dal Dirigente scolastico, quando lo richiede più del 50% del personale ATA in servizio.</w:t>
      </w:r>
    </w:p>
    <w:p w:rsidR="001931E7" w:rsidRPr="001931E7" w:rsidRDefault="001931E7" w:rsidP="001931E7">
      <w:pPr>
        <w:autoSpaceDE w:val="0"/>
        <w:autoSpaceDN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II personale può chiedere, a compensazione, di recuperare le ore di servizio non  prestate  con: </w:t>
      </w:r>
    </w:p>
    <w:p w:rsidR="001931E7" w:rsidRPr="001931E7" w:rsidRDefault="001931E7" w:rsidP="001931E7">
      <w:pPr>
        <w:autoSpaceDE w:val="0"/>
        <w:autoSpaceDN w:val="0"/>
        <w:spacing w:after="0" w:line="240" w:lineRule="auto"/>
        <w:rPr>
          <w:rFonts w:ascii="Times New Roman" w:eastAsia="Times New Roman" w:hAnsi="Times New Roman" w:cs="Times New Roman"/>
          <w:sz w:val="24"/>
          <w:szCs w:val="24"/>
          <w:lang w:eastAsia="it-IT"/>
        </w:rPr>
      </w:pPr>
    </w:p>
    <w:p w:rsidR="001931E7" w:rsidRPr="001931E7" w:rsidRDefault="001931E7" w:rsidP="001931E7">
      <w:pPr>
        <w:widowControl w:val="0"/>
        <w:numPr>
          <w:ilvl w:val="0"/>
          <w:numId w:val="48"/>
        </w:numPr>
        <w:suppressAutoHyphens/>
        <w:autoSpaceDE w:val="0"/>
        <w:autoSpaceDN w:val="0"/>
        <w:spacing w:after="0" w:line="240" w:lineRule="auto"/>
        <w:contextualSpacing/>
        <w:rPr>
          <w:rFonts w:ascii="Times New Roman" w:eastAsia="Times New Roman" w:hAnsi="Times New Roman" w:cs="Mangal"/>
          <w:kern w:val="1"/>
          <w:sz w:val="24"/>
          <w:szCs w:val="24"/>
          <w:lang w:eastAsia="it-IT" w:bidi="hi-IN"/>
        </w:rPr>
      </w:pPr>
      <w:r w:rsidRPr="001931E7">
        <w:rPr>
          <w:rFonts w:ascii="Times New Roman" w:eastAsia="Times New Roman" w:hAnsi="Times New Roman" w:cs="Mangal"/>
          <w:kern w:val="1"/>
          <w:sz w:val="24"/>
          <w:szCs w:val="24"/>
          <w:lang w:eastAsia="it-IT" w:bidi="hi-IN"/>
        </w:rPr>
        <w:t>rientri pomeridiani;</w:t>
      </w:r>
    </w:p>
    <w:p w:rsidR="001931E7" w:rsidRPr="001931E7" w:rsidRDefault="001931E7" w:rsidP="001931E7">
      <w:pPr>
        <w:numPr>
          <w:ilvl w:val="0"/>
          <w:numId w:val="9"/>
        </w:numPr>
        <w:autoSpaceDE w:val="0"/>
        <w:autoSpaceDN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giornate di ferie o festività soppresse; </w:t>
      </w:r>
    </w:p>
    <w:p w:rsidR="001931E7" w:rsidRPr="001931E7" w:rsidRDefault="001931E7" w:rsidP="001931E7">
      <w:pPr>
        <w:numPr>
          <w:ilvl w:val="0"/>
          <w:numId w:val="9"/>
        </w:numPr>
        <w:autoSpaceDE w:val="0"/>
        <w:autoSpaceDN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ore di lavoro straordinario non retribuite; </w:t>
      </w:r>
    </w:p>
    <w:p w:rsidR="001931E7" w:rsidRPr="001931E7" w:rsidRDefault="001931E7" w:rsidP="001931E7">
      <w:pPr>
        <w:numPr>
          <w:ilvl w:val="0"/>
          <w:numId w:val="9"/>
        </w:numPr>
        <w:autoSpaceDE w:val="0"/>
        <w:autoSpaceDN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ore prestate in più nell’ambito dell’organizzazione flessibile del lavoro; </w:t>
      </w:r>
    </w:p>
    <w:p w:rsidR="001931E7" w:rsidRPr="001931E7" w:rsidRDefault="001931E7" w:rsidP="001931E7">
      <w:pPr>
        <w:numPr>
          <w:ilvl w:val="0"/>
          <w:numId w:val="9"/>
        </w:numPr>
        <w:autoSpaceDE w:val="0"/>
        <w:autoSpaceDN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ore per la partecipazione a corsi di aggiornamento fuori dal proprio orario di servizio. </w:t>
      </w:r>
    </w:p>
    <w:p w:rsidR="001931E7" w:rsidRPr="001931E7" w:rsidRDefault="001931E7" w:rsidP="001931E7">
      <w:pPr>
        <w:autoSpaceDE w:val="0"/>
        <w:autoSpaceDN w:val="0"/>
        <w:spacing w:after="0" w:line="240" w:lineRule="auto"/>
        <w:rPr>
          <w:rFonts w:ascii="Times New Roman" w:eastAsia="Times New Roman" w:hAnsi="Times New Roman" w:cs="Times New Roman"/>
          <w:sz w:val="24"/>
          <w:szCs w:val="24"/>
          <w:lang w:eastAsia="it-IT"/>
        </w:rPr>
      </w:pPr>
    </w:p>
    <w:p w:rsidR="001931E7" w:rsidRPr="001931E7" w:rsidRDefault="001931E7" w:rsidP="001931E7">
      <w:pPr>
        <w:autoSpaceDE w:val="0"/>
        <w:autoSpaceDN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Spetta al direttore dei servizi generali e amministrativi organizzare, in relazione alle esigenze della scuola, il recupero delle ore di lavoro non prestate. </w:t>
      </w:r>
    </w:p>
    <w:p w:rsidR="001931E7" w:rsidRPr="001931E7" w:rsidRDefault="001931E7" w:rsidP="001931E7">
      <w:pPr>
        <w:tabs>
          <w:tab w:val="left" w:pos="6501"/>
        </w:tabs>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ab/>
      </w:r>
    </w:p>
    <w:p w:rsidR="001931E7" w:rsidRPr="001931E7" w:rsidRDefault="001931E7" w:rsidP="001931E7">
      <w:pPr>
        <w:spacing w:after="0" w:line="240" w:lineRule="auto"/>
        <w:rPr>
          <w:rFonts w:ascii="Times New Roman" w:eastAsia="Calibri" w:hAnsi="Times New Roman" w:cs="Times New Roman"/>
          <w:sz w:val="24"/>
          <w:szCs w:val="24"/>
        </w:rPr>
      </w:pPr>
    </w:p>
    <w:p w:rsidR="001931E7" w:rsidRPr="001931E7" w:rsidRDefault="001931E7" w:rsidP="001931E7">
      <w:pPr>
        <w:spacing w:after="160" w:line="259" w:lineRule="auto"/>
        <w:jc w:val="center"/>
        <w:rPr>
          <w:rFonts w:ascii="Times New Roman" w:eastAsia="Calibri" w:hAnsi="Times New Roman" w:cs="Times New Roman"/>
          <w:b/>
        </w:rPr>
      </w:pPr>
      <w:r w:rsidRPr="001931E7">
        <w:rPr>
          <w:rFonts w:ascii="Times New Roman" w:eastAsia="Calibri" w:hAnsi="Times New Roman" w:cs="Times New Roman"/>
          <w:b/>
        </w:rPr>
        <w:t>TITOLO QUINTO - TRATTAMENTO ECONOMICO ACCESSORIO</w:t>
      </w:r>
    </w:p>
    <w:p w:rsidR="001931E7" w:rsidRPr="001931E7" w:rsidRDefault="001931E7" w:rsidP="001931E7">
      <w:pPr>
        <w:spacing w:after="160" w:line="259" w:lineRule="auto"/>
        <w:jc w:val="center"/>
        <w:rPr>
          <w:rFonts w:ascii="Times New Roman" w:eastAsia="Calibri" w:hAnsi="Times New Roman" w:cs="Times New Roman"/>
          <w:i/>
        </w:rPr>
      </w:pPr>
      <w:r w:rsidRPr="001931E7">
        <w:rPr>
          <w:rFonts w:ascii="Times New Roman" w:eastAsia="Calibri" w:hAnsi="Times New Roman" w:cs="Times New Roman"/>
          <w:i/>
        </w:rPr>
        <w:t>SI RIMANDA ALL’ALLEGATO ANNUALE</w:t>
      </w:r>
    </w:p>
    <w:p w:rsidR="001931E7" w:rsidRPr="001931E7" w:rsidRDefault="001931E7" w:rsidP="001931E7">
      <w:pPr>
        <w:spacing w:after="0" w:line="240" w:lineRule="auto"/>
        <w:rPr>
          <w:rFonts w:ascii="Times New Roman" w:eastAsia="Times New Roman" w:hAnsi="Times New Roman" w:cs="Times New Roman"/>
          <w:sz w:val="24"/>
          <w:szCs w:val="24"/>
          <w:lang w:eastAsia="it-IT"/>
        </w:rPr>
      </w:pPr>
    </w:p>
    <w:p w:rsidR="001931E7" w:rsidRPr="001931E7" w:rsidRDefault="001931E7" w:rsidP="001931E7">
      <w:pPr>
        <w:autoSpaceDE w:val="0"/>
        <w:autoSpaceDN w:val="0"/>
        <w:spacing w:after="0" w:line="240" w:lineRule="auto"/>
        <w:rPr>
          <w:rFonts w:ascii="Times New Roman" w:eastAsia="Times New Roman" w:hAnsi="Times New Roman" w:cs="Times New Roman"/>
          <w:b/>
          <w:bCs/>
          <w:u w:val="single"/>
          <w:lang w:eastAsia="it-IT"/>
        </w:rPr>
      </w:pPr>
    </w:p>
    <w:p w:rsidR="001931E7" w:rsidRPr="001931E7" w:rsidRDefault="001931E7" w:rsidP="001931E7">
      <w:pPr>
        <w:autoSpaceDE w:val="0"/>
        <w:autoSpaceDN w:val="0"/>
        <w:spacing w:after="0" w:line="240" w:lineRule="auto"/>
        <w:jc w:val="center"/>
        <w:rPr>
          <w:rFonts w:ascii="Times New Roman" w:eastAsia="Times New Roman" w:hAnsi="Times New Roman" w:cs="Times New Roman"/>
          <w:b/>
          <w:sz w:val="24"/>
          <w:szCs w:val="24"/>
          <w:lang w:eastAsia="it-IT"/>
        </w:rPr>
      </w:pPr>
      <w:r w:rsidRPr="001931E7">
        <w:rPr>
          <w:rFonts w:ascii="Times New Roman" w:eastAsia="Times New Roman" w:hAnsi="Times New Roman" w:cs="Times New Roman"/>
          <w:b/>
          <w:sz w:val="24"/>
          <w:szCs w:val="24"/>
          <w:lang w:eastAsia="it-IT"/>
        </w:rPr>
        <w:t>TITOLO SESTO - ATTUAZIONE DELLA NORMATIVA IN MATERIA DI SICUREZZA NEI LUOGHI DI LAVORO</w:t>
      </w:r>
    </w:p>
    <w:p w:rsidR="001931E7" w:rsidRPr="001931E7" w:rsidRDefault="001931E7" w:rsidP="001931E7">
      <w:pPr>
        <w:autoSpaceDE w:val="0"/>
        <w:autoSpaceDN w:val="0"/>
        <w:adjustRightInd w:val="0"/>
        <w:spacing w:after="0" w:line="240" w:lineRule="auto"/>
        <w:jc w:val="both"/>
        <w:rPr>
          <w:rFonts w:ascii="Times New Roman" w:eastAsia="Calibri" w:hAnsi="Times New Roman" w:cs="Times New Roman"/>
          <w:bCs/>
          <w:i/>
          <w:color w:val="000000"/>
          <w:sz w:val="24"/>
          <w:szCs w:val="24"/>
        </w:rPr>
      </w:pPr>
    </w:p>
    <w:p w:rsidR="001931E7" w:rsidRPr="001931E7" w:rsidRDefault="001931E7" w:rsidP="001931E7">
      <w:pPr>
        <w:autoSpaceDE w:val="0"/>
        <w:autoSpaceDN w:val="0"/>
        <w:adjustRightInd w:val="0"/>
        <w:spacing w:after="0" w:line="240" w:lineRule="auto"/>
        <w:jc w:val="both"/>
        <w:rPr>
          <w:rFonts w:ascii="Times New Roman" w:eastAsia="Times New Roman" w:hAnsi="Times New Roman" w:cs="Times New Roman"/>
          <w:b/>
          <w:sz w:val="24"/>
          <w:szCs w:val="24"/>
          <w:lang w:eastAsia="it-IT"/>
        </w:rPr>
      </w:pPr>
      <w:r w:rsidRPr="001931E7">
        <w:rPr>
          <w:rFonts w:ascii="Times New Roman" w:eastAsia="Times New Roman" w:hAnsi="Times New Roman" w:cs="Times New Roman"/>
          <w:bCs/>
          <w:sz w:val="24"/>
          <w:szCs w:val="24"/>
          <w:lang w:eastAsia="it-IT"/>
        </w:rPr>
        <w:t xml:space="preserve">                                                         </w:t>
      </w:r>
      <w:r w:rsidRPr="001931E7">
        <w:rPr>
          <w:rFonts w:ascii="Times New Roman" w:eastAsia="Times New Roman" w:hAnsi="Times New Roman" w:cs="Times New Roman"/>
          <w:b/>
          <w:bCs/>
          <w:sz w:val="24"/>
          <w:szCs w:val="24"/>
          <w:lang w:eastAsia="it-IT"/>
        </w:rPr>
        <w:t xml:space="preserve">Art. 30 -  Soggetti tutelati </w:t>
      </w: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sz w:val="24"/>
          <w:szCs w:val="24"/>
          <w:lang w:eastAsia="it-IT"/>
        </w:rPr>
      </w:pP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Soggetti tutelati sono tutti coloro che nella scuola prestano servizio con rapporto di lavoro a tempo indeterminato e a tempo determinato con o senza retribuzione; ad essi sono equiparati gli studenti che frequentano i laboratori e che utilizzano macchine e strumenti di lavoro ivi comprese le apparecchiature fornite di videoterminali; sono, altresì, da comprendere ai fini della gestione delle </w:t>
      </w:r>
      <w:r w:rsidRPr="001931E7">
        <w:rPr>
          <w:rFonts w:ascii="Times New Roman" w:eastAsia="Times New Roman" w:hAnsi="Times New Roman" w:cs="Times New Roman"/>
          <w:sz w:val="24"/>
          <w:szCs w:val="24"/>
          <w:lang w:eastAsia="it-IT"/>
        </w:rPr>
        <w:lastRenderedPageBreak/>
        <w:t xml:space="preserve">ipotetiche emergenze, anche gli studenti presenti a scuola in orario curriculare e extracurriculare per iniziative complementari previste nel PTOF. </w:t>
      </w:r>
    </w:p>
    <w:p w:rsidR="001931E7" w:rsidRPr="001931E7" w:rsidRDefault="001931E7" w:rsidP="001931E7">
      <w:pPr>
        <w:autoSpaceDE w:val="0"/>
        <w:autoSpaceDN w:val="0"/>
        <w:adjustRightInd w:val="0"/>
        <w:spacing w:after="27"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Gli studenti sono numericamente computati ai fini degli obblighi di legge per la gestione delle emergenze e la revisione annuale del Piano di emergenza, mentre non sono computati ai fini degli obblighi che la legge correla al numero di personale impegnato presso l’istituzione scolastica. </w:t>
      </w:r>
    </w:p>
    <w:p w:rsidR="001931E7" w:rsidRPr="001931E7" w:rsidRDefault="001931E7" w:rsidP="001931E7">
      <w:pPr>
        <w:autoSpaceDE w:val="0"/>
        <w:autoSpaceDN w:val="0"/>
        <w:adjustRightInd w:val="0"/>
        <w:spacing w:after="27" w:line="240" w:lineRule="auto"/>
        <w:rPr>
          <w:rFonts w:ascii="Times New Roman" w:eastAsia="Times New Roman" w:hAnsi="Times New Roman" w:cs="Times New Roman"/>
          <w:sz w:val="24"/>
          <w:szCs w:val="24"/>
          <w:lang w:eastAsia="it-IT"/>
        </w:rPr>
      </w:pPr>
      <w:r w:rsidRPr="001931E7">
        <w:rPr>
          <w:rFonts w:ascii="Times New Roman" w:eastAsia="Times New Roman" w:hAnsi="Times New Roman" w:cs="Times New Roman"/>
          <w:sz w:val="24"/>
          <w:szCs w:val="24"/>
          <w:lang w:eastAsia="it-IT"/>
        </w:rPr>
        <w:t xml:space="preserve">Sono parimenti tutelati tutti i soggetti che, a qualsiasi titolo sono presenti nei locali dell’istituzione scolastica; (ad esempio, ospiti, ditte incaricate, genitori, fornitori, pubblico in genere, rappresentanti, utenti, insegnati, corsisti). Particolare attenzione si deve prestare ad alcune tipologie di gruppi di lavoratori esposti a rischi particolari </w:t>
      </w:r>
      <w:r w:rsidRPr="001931E7">
        <w:rPr>
          <w:rFonts w:ascii="Times New Roman" w:eastAsia="Times New Roman" w:hAnsi="Times New Roman" w:cs="Times New Roman"/>
          <w:i/>
          <w:iCs/>
          <w:sz w:val="24"/>
          <w:szCs w:val="24"/>
          <w:lang w:eastAsia="it-IT"/>
        </w:rPr>
        <w:t>(stress da lavoro correlato, lavoratrici in gravidanza, differenza di genere, provenienza da altri paesi)</w:t>
      </w:r>
      <w:r w:rsidRPr="001931E7">
        <w:rPr>
          <w:rFonts w:ascii="Times New Roman" w:eastAsia="Times New Roman" w:hAnsi="Times New Roman" w:cs="Times New Roman"/>
          <w:sz w:val="24"/>
          <w:szCs w:val="24"/>
          <w:lang w:eastAsia="it-IT"/>
        </w:rPr>
        <w:t xml:space="preserve">.  </w:t>
      </w:r>
    </w:p>
    <w:p w:rsidR="001931E7" w:rsidRPr="001931E7" w:rsidRDefault="001931E7" w:rsidP="001931E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1931E7">
        <w:rPr>
          <w:rFonts w:ascii="Times New Roman" w:eastAsia="Times New Roman" w:hAnsi="Times New Roman" w:cs="Times New Roman"/>
          <w:b/>
          <w:bCs/>
          <w:color w:val="000000"/>
          <w:sz w:val="24"/>
          <w:szCs w:val="24"/>
          <w:lang w:eastAsia="it-IT"/>
        </w:rPr>
        <w:t xml:space="preserve">            </w:t>
      </w:r>
    </w:p>
    <w:p w:rsidR="001931E7" w:rsidRPr="001931E7" w:rsidRDefault="001931E7" w:rsidP="001931E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1931E7">
        <w:rPr>
          <w:rFonts w:ascii="Times New Roman" w:eastAsia="Times New Roman" w:hAnsi="Times New Roman" w:cs="Times New Roman"/>
          <w:b/>
          <w:bCs/>
          <w:color w:val="000000"/>
          <w:sz w:val="24"/>
          <w:szCs w:val="24"/>
          <w:lang w:eastAsia="it-IT"/>
        </w:rPr>
        <w:t xml:space="preserve"> Art. 31 - Obblighi del Dirigente Scolastico</w:t>
      </w:r>
    </w:p>
    <w:p w:rsidR="001931E7" w:rsidRPr="001931E7" w:rsidRDefault="001931E7" w:rsidP="001931E7">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1931E7" w:rsidRPr="001931E7" w:rsidRDefault="001931E7" w:rsidP="001931E7">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1931E7">
        <w:rPr>
          <w:rFonts w:ascii="Times New Roman" w:eastAsia="Times New Roman" w:hAnsi="Times New Roman" w:cs="Times New Roman"/>
          <w:color w:val="000000"/>
          <w:sz w:val="24"/>
          <w:szCs w:val="24"/>
          <w:lang w:eastAsia="it-IT"/>
        </w:rPr>
        <w:t xml:space="preserve">Il Dirigente scolastico, in qualità di datore di lavoro, in materia di sicurezza, ha gli obblighi previsti dagli artt. 17 e 18 del </w:t>
      </w:r>
      <w:proofErr w:type="spellStart"/>
      <w:r w:rsidRPr="001931E7">
        <w:rPr>
          <w:rFonts w:ascii="Times New Roman" w:eastAsia="Times New Roman" w:hAnsi="Times New Roman" w:cs="Times New Roman"/>
          <w:color w:val="000000"/>
          <w:sz w:val="24"/>
          <w:szCs w:val="24"/>
          <w:lang w:eastAsia="it-IT"/>
        </w:rPr>
        <w:t>Dlgs</w:t>
      </w:r>
      <w:proofErr w:type="spellEnd"/>
      <w:r w:rsidRPr="001931E7">
        <w:rPr>
          <w:rFonts w:ascii="Times New Roman" w:eastAsia="Times New Roman" w:hAnsi="Times New Roman" w:cs="Times New Roman"/>
          <w:color w:val="000000"/>
          <w:sz w:val="24"/>
          <w:szCs w:val="24"/>
          <w:lang w:eastAsia="it-IT"/>
        </w:rPr>
        <w:t xml:space="preserve"> 81/08. </w:t>
      </w: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bCs/>
          <w:color w:val="000000"/>
          <w:sz w:val="24"/>
          <w:szCs w:val="24"/>
          <w:lang w:eastAsia="it-IT"/>
        </w:rPr>
      </w:pP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b/>
          <w:bCs/>
          <w:color w:val="000000"/>
          <w:sz w:val="24"/>
          <w:szCs w:val="24"/>
          <w:lang w:eastAsia="it-IT"/>
        </w:rPr>
      </w:pPr>
      <w:r w:rsidRPr="001931E7">
        <w:rPr>
          <w:rFonts w:ascii="Times New Roman" w:eastAsia="Times New Roman" w:hAnsi="Times New Roman" w:cs="Times New Roman"/>
          <w:bCs/>
          <w:color w:val="000000"/>
          <w:sz w:val="24"/>
          <w:szCs w:val="24"/>
          <w:lang w:eastAsia="it-IT"/>
        </w:rPr>
        <w:t xml:space="preserve">                                                    </w:t>
      </w:r>
      <w:r w:rsidRPr="001931E7">
        <w:rPr>
          <w:rFonts w:ascii="Times New Roman" w:eastAsia="Times New Roman" w:hAnsi="Times New Roman" w:cs="Times New Roman"/>
          <w:b/>
          <w:bCs/>
          <w:color w:val="000000"/>
          <w:sz w:val="24"/>
          <w:szCs w:val="24"/>
          <w:lang w:eastAsia="it-IT"/>
        </w:rPr>
        <w:t>Art. 32 -  Servizio di Prevenzione e Protezione</w:t>
      </w: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bCs/>
          <w:color w:val="000000"/>
          <w:sz w:val="24"/>
          <w:szCs w:val="24"/>
          <w:lang w:eastAsia="it-IT"/>
        </w:rPr>
      </w:pPr>
      <w:r w:rsidRPr="001931E7">
        <w:rPr>
          <w:rFonts w:ascii="Times New Roman" w:eastAsia="Times New Roman" w:hAnsi="Times New Roman" w:cs="Times New Roman"/>
          <w:bCs/>
          <w:color w:val="000000"/>
          <w:sz w:val="24"/>
          <w:szCs w:val="24"/>
          <w:lang w:eastAsia="it-IT"/>
        </w:rPr>
        <w:t xml:space="preserve"> </w:t>
      </w: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1931E7">
        <w:rPr>
          <w:rFonts w:ascii="Times New Roman" w:eastAsia="Times New Roman" w:hAnsi="Times New Roman" w:cs="Times New Roman"/>
          <w:color w:val="000000"/>
          <w:sz w:val="24"/>
          <w:szCs w:val="24"/>
          <w:lang w:eastAsia="it-IT"/>
        </w:rPr>
        <w:t xml:space="preserve">Il </w:t>
      </w:r>
      <w:r w:rsidRPr="001931E7">
        <w:rPr>
          <w:rFonts w:ascii="Times New Roman" w:eastAsia="Times New Roman" w:hAnsi="Times New Roman" w:cs="Times New Roman"/>
          <w:bCs/>
          <w:color w:val="000000"/>
          <w:sz w:val="24"/>
          <w:szCs w:val="24"/>
          <w:lang w:eastAsia="it-IT"/>
        </w:rPr>
        <w:t>Servizio di Prevenzione e Protezione</w:t>
      </w:r>
      <w:r w:rsidRPr="001931E7">
        <w:rPr>
          <w:rFonts w:ascii="Times New Roman" w:eastAsia="Times New Roman" w:hAnsi="Times New Roman" w:cs="Times New Roman"/>
          <w:b/>
          <w:bCs/>
          <w:color w:val="000000"/>
          <w:sz w:val="24"/>
          <w:szCs w:val="24"/>
          <w:lang w:eastAsia="it-IT"/>
        </w:rPr>
        <w:t xml:space="preserve"> </w:t>
      </w:r>
      <w:r w:rsidRPr="001931E7">
        <w:rPr>
          <w:rFonts w:ascii="Times New Roman" w:eastAsia="Times New Roman" w:hAnsi="Times New Roman" w:cs="Times New Roman"/>
          <w:color w:val="000000"/>
          <w:sz w:val="24"/>
          <w:szCs w:val="24"/>
          <w:lang w:eastAsia="it-IT"/>
        </w:rPr>
        <w:t xml:space="preserve">è uno strumento con competenze tecniche di ausilio al datore di lavoro. Il </w:t>
      </w:r>
      <w:r w:rsidRPr="001931E7">
        <w:rPr>
          <w:rFonts w:ascii="Times New Roman" w:eastAsia="Times New Roman" w:hAnsi="Times New Roman" w:cs="Times New Roman"/>
          <w:i/>
          <w:iCs/>
          <w:color w:val="000000"/>
          <w:sz w:val="24"/>
          <w:szCs w:val="24"/>
          <w:lang w:eastAsia="it-IT"/>
        </w:rPr>
        <w:t xml:space="preserve">responsabile del servizio di prevenzione e protezione </w:t>
      </w:r>
      <w:r w:rsidRPr="001931E7">
        <w:rPr>
          <w:rFonts w:ascii="Times New Roman" w:eastAsia="Times New Roman" w:hAnsi="Times New Roman" w:cs="Times New Roman"/>
          <w:color w:val="000000"/>
          <w:sz w:val="24"/>
          <w:szCs w:val="24"/>
          <w:lang w:eastAsia="it-IT"/>
        </w:rPr>
        <w:t xml:space="preserve">(RSPP) può essere interno ove disponibile o affidato a professionisti esterni. </w:t>
      </w:r>
    </w:p>
    <w:p w:rsidR="001931E7" w:rsidRPr="001931E7" w:rsidRDefault="001931E7" w:rsidP="001931E7">
      <w:pPr>
        <w:autoSpaceDE w:val="0"/>
        <w:autoSpaceDN w:val="0"/>
        <w:adjustRightInd w:val="0"/>
        <w:spacing w:after="27" w:line="240" w:lineRule="auto"/>
        <w:jc w:val="both"/>
        <w:rPr>
          <w:rFonts w:ascii="Times New Roman" w:eastAsia="Times New Roman" w:hAnsi="Times New Roman" w:cs="Times New Roman"/>
          <w:color w:val="000000"/>
          <w:sz w:val="24"/>
          <w:szCs w:val="24"/>
          <w:lang w:eastAsia="it-IT"/>
        </w:rPr>
      </w:pPr>
      <w:r w:rsidRPr="001931E7">
        <w:rPr>
          <w:rFonts w:ascii="Times New Roman" w:eastAsia="Times New Roman" w:hAnsi="Times New Roman" w:cs="Times New Roman"/>
          <w:color w:val="000000"/>
          <w:sz w:val="24"/>
          <w:szCs w:val="24"/>
          <w:lang w:eastAsia="it-IT"/>
        </w:rPr>
        <w:t xml:space="preserve">In questa istituzione scolastica il servizio di prevenzione e protezione è affidato ad un </w:t>
      </w:r>
      <w:r w:rsidRPr="001931E7">
        <w:rPr>
          <w:rFonts w:ascii="Times New Roman" w:eastAsia="Times New Roman" w:hAnsi="Times New Roman" w:cs="Times New Roman"/>
          <w:b/>
          <w:sz w:val="24"/>
          <w:szCs w:val="24"/>
          <w:lang w:eastAsia="it-IT"/>
        </w:rPr>
        <w:t xml:space="preserve">esperto esterno </w:t>
      </w:r>
      <w:r w:rsidRPr="001931E7">
        <w:rPr>
          <w:rFonts w:ascii="Times New Roman" w:eastAsia="Times New Roman" w:hAnsi="Times New Roman" w:cs="Times New Roman"/>
          <w:color w:val="000000"/>
          <w:sz w:val="24"/>
          <w:szCs w:val="24"/>
          <w:lang w:eastAsia="it-IT"/>
        </w:rPr>
        <w:t xml:space="preserve">in possesso dei requisiti previsti dal decreto legislativo 81/08. </w:t>
      </w:r>
    </w:p>
    <w:p w:rsidR="001931E7" w:rsidRPr="001931E7" w:rsidRDefault="001931E7" w:rsidP="001931E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1931E7" w:rsidRPr="001931E7" w:rsidRDefault="001931E7" w:rsidP="001931E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r w:rsidRPr="001931E7">
        <w:rPr>
          <w:rFonts w:ascii="Times New Roman" w:eastAsia="Times New Roman" w:hAnsi="Times New Roman" w:cs="Times New Roman"/>
          <w:b/>
          <w:bCs/>
          <w:color w:val="000000"/>
          <w:sz w:val="24"/>
          <w:szCs w:val="24"/>
          <w:lang w:eastAsia="it-IT"/>
        </w:rPr>
        <w:t>Art.  33 – Il rappresentante dei lavoratori per la sicurezza (RLS)</w:t>
      </w:r>
    </w:p>
    <w:p w:rsidR="001931E7" w:rsidRPr="001931E7" w:rsidRDefault="001931E7" w:rsidP="001931E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it-IT"/>
        </w:rPr>
      </w:pPr>
    </w:p>
    <w:p w:rsidR="001931E7" w:rsidRPr="001931E7" w:rsidRDefault="001931E7" w:rsidP="001931E7">
      <w:pPr>
        <w:numPr>
          <w:ilvl w:val="0"/>
          <w:numId w:val="43"/>
        </w:numPr>
        <w:suppressAutoHyphens/>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Fermo quanto previsto dalle norme di Legge in materia di sicurezza sul lavoro, la RSU designa al suo interno il rappresentante dei lavoratori per la sicurezza e ne comunica il nominativo al Dirigente scolastico. Qualora sia necessario, il rappresentante può essere designato anche all’interno del restante personale in servizio che possieda le necessarie competenze. </w:t>
      </w:r>
    </w:p>
    <w:p w:rsidR="001931E7" w:rsidRPr="001931E7" w:rsidRDefault="001931E7" w:rsidP="001931E7">
      <w:pPr>
        <w:numPr>
          <w:ilvl w:val="0"/>
          <w:numId w:val="43"/>
        </w:numPr>
        <w:suppressAutoHyphens/>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Il rappresentante dei lavoratori per la sicurezza ha diritto di accesso ai luoghi di lavoro nel rispetto dei limiti previsti dalla legge; segnala preventivamente al dirigente scolastico le visite che intende effettuare negli ambienti di lavoro; tali visite possono svolgersi congiuntamente con il responsabile del servizio di prevenzione e protezione o del suo sostituto.</w:t>
      </w:r>
    </w:p>
    <w:p w:rsidR="001931E7" w:rsidRPr="001931E7" w:rsidRDefault="001931E7" w:rsidP="001931E7">
      <w:pPr>
        <w:numPr>
          <w:ilvl w:val="0"/>
          <w:numId w:val="43"/>
        </w:numPr>
        <w:suppressAutoHyphens/>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La consultazione del rappresentante dei lavoratori per la sicurezza da parte del dirigente scolastico, prevista dal </w:t>
      </w:r>
      <w:proofErr w:type="spellStart"/>
      <w:r w:rsidRPr="001931E7">
        <w:rPr>
          <w:rFonts w:ascii="Times New Roman" w:eastAsia="Calibri" w:hAnsi="Times New Roman" w:cs="Times New Roman"/>
          <w:sz w:val="24"/>
          <w:szCs w:val="24"/>
        </w:rPr>
        <w:t>D.Lgs</w:t>
      </w:r>
      <w:proofErr w:type="spellEnd"/>
      <w:r w:rsidRPr="001931E7">
        <w:rPr>
          <w:rFonts w:ascii="Times New Roman" w:eastAsia="Calibri" w:hAnsi="Times New Roman" w:cs="Times New Roman"/>
          <w:sz w:val="24"/>
          <w:szCs w:val="24"/>
        </w:rPr>
        <w:t xml:space="preserve"> 81/08, si deve svolgere in modo tempestivo; in occasione della consultazione il rappresentante dei lavori per la sicurezza ha facoltà di formulare proposte e opinioni che devono essere verbalizzate; inoltre, il rappresentante dei lavoratori per la sicurezza è consultato sulla designazione del responsabile e degli addetti del servizio di prevenzione, sul piano di valutazione dei rischi, sulla programmazione, sulla realizzazione e sulla verifica della prevenzione nella scuola; è altresì consultato in merito all'organizzazione della formazione di cui al </w:t>
      </w:r>
      <w:proofErr w:type="spellStart"/>
      <w:r w:rsidRPr="001931E7">
        <w:rPr>
          <w:rFonts w:ascii="Times New Roman" w:eastAsia="Calibri" w:hAnsi="Times New Roman" w:cs="Times New Roman"/>
          <w:sz w:val="24"/>
          <w:szCs w:val="24"/>
        </w:rPr>
        <w:t>D.Lgs</w:t>
      </w:r>
      <w:proofErr w:type="spellEnd"/>
      <w:r w:rsidRPr="001931E7">
        <w:rPr>
          <w:rFonts w:ascii="Times New Roman" w:eastAsia="Calibri" w:hAnsi="Times New Roman" w:cs="Times New Roman"/>
          <w:sz w:val="24"/>
          <w:szCs w:val="24"/>
        </w:rPr>
        <w:t xml:space="preserve"> 81/08.</w:t>
      </w:r>
    </w:p>
    <w:p w:rsidR="001931E7" w:rsidRPr="001931E7" w:rsidRDefault="001931E7" w:rsidP="001931E7">
      <w:pPr>
        <w:numPr>
          <w:ilvl w:val="0"/>
          <w:numId w:val="43"/>
        </w:numPr>
        <w:suppressAutoHyphens/>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Il rappresentante dei lavoratori per la sicurezza ha diritto di ricevere le informazioni e la documentazione relativa alla valutazione dei rischi e alle misure di prevenzione, nonché quelle inerenti alle sostanze e ai preparati pericolosi, alle macchine, agli impianti, all'organizzazione dei lavoro e agli ambienti di lavoro, la certificazione relativa all'idoneità degli edifici, agli infortuni e alle malattie professionali; riceve, inoltre, informazioni provenienti dai servizi di vigilanza.</w:t>
      </w:r>
    </w:p>
    <w:p w:rsidR="001931E7" w:rsidRPr="001931E7" w:rsidRDefault="001931E7" w:rsidP="001931E7">
      <w:pPr>
        <w:numPr>
          <w:ilvl w:val="0"/>
          <w:numId w:val="43"/>
        </w:numPr>
        <w:suppressAutoHyphens/>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Il rappresentante dei lavoratori per la sicurezza è tenuto a fare delle informazioni e della documentazione un uso strettamente connesso alla sua funzione.</w:t>
      </w:r>
    </w:p>
    <w:p w:rsidR="001931E7" w:rsidRPr="001931E7" w:rsidRDefault="001931E7" w:rsidP="001931E7">
      <w:pPr>
        <w:numPr>
          <w:ilvl w:val="0"/>
          <w:numId w:val="43"/>
        </w:numPr>
        <w:suppressAutoHyphens/>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lastRenderedPageBreak/>
        <w:t>Il rappresentante dei lavoratori per la sicurezza ha diritto alla formazione. Le modalità per l'esercizio delle funzioni sono stabilite in sede di contrattazione collettiva nazionale.</w:t>
      </w:r>
    </w:p>
    <w:p w:rsidR="001931E7" w:rsidRPr="001931E7" w:rsidRDefault="001931E7" w:rsidP="001931E7">
      <w:pPr>
        <w:numPr>
          <w:ilvl w:val="0"/>
          <w:numId w:val="43"/>
        </w:numPr>
        <w:suppressAutoHyphens/>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Il rappresentante dei lavoratori per la sicurezza non può subire pregiudizio alcuno a causa dello svolgimento della attività e nei suoi confronti si applicano le tutele previste dalla legge per le rappresentanze sindacali. </w:t>
      </w:r>
    </w:p>
    <w:p w:rsidR="001931E7" w:rsidRPr="001931E7" w:rsidRDefault="001931E7" w:rsidP="001931E7">
      <w:pPr>
        <w:numPr>
          <w:ilvl w:val="0"/>
          <w:numId w:val="43"/>
        </w:numPr>
        <w:suppressAutoHyphens/>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Il RLS gode dei diritti sindacali e della facoltà di usufruire dei permessi retribuiti, secondo quanto stabilito nel CCNL all’art. 73 e dalle norme successive, ai quali si rimanda.</w:t>
      </w:r>
    </w:p>
    <w:p w:rsidR="001931E7" w:rsidRPr="001931E7" w:rsidRDefault="001931E7" w:rsidP="001931E7">
      <w:pPr>
        <w:suppressAutoHyphens/>
        <w:spacing w:after="0" w:line="240" w:lineRule="auto"/>
        <w:ind w:left="360"/>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ab/>
      </w:r>
    </w:p>
    <w:p w:rsidR="001931E7" w:rsidRPr="001931E7" w:rsidRDefault="001931E7" w:rsidP="001931E7">
      <w:pPr>
        <w:keepNext/>
        <w:spacing w:after="160" w:line="360" w:lineRule="auto"/>
        <w:ind w:firstLine="357"/>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Gli incaricati dell’attuazione delle misure di prevenzione e protezione</w:t>
      </w:r>
    </w:p>
    <w:p w:rsidR="001931E7" w:rsidRPr="001931E7" w:rsidRDefault="001931E7" w:rsidP="001931E7">
      <w:pPr>
        <w:numPr>
          <w:ilvl w:val="0"/>
          <w:numId w:val="45"/>
        </w:numPr>
        <w:suppressAutoHyphens/>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Gli incaricati dell’attuazione delle misure di prevenzione e protezione sono individuati tra il personale fornito delle competenze necessarie e saranno appositamente formati con fondi a carico della scuola attraverso specifico corso con rilascio di attestato valido secondo il </w:t>
      </w:r>
      <w:proofErr w:type="spellStart"/>
      <w:r w:rsidRPr="001931E7">
        <w:rPr>
          <w:rFonts w:ascii="Times New Roman" w:eastAsia="Calibri" w:hAnsi="Times New Roman" w:cs="Times New Roman"/>
          <w:sz w:val="24"/>
          <w:szCs w:val="24"/>
        </w:rPr>
        <w:t>D.Lgs.</w:t>
      </w:r>
      <w:proofErr w:type="spellEnd"/>
      <w:r w:rsidRPr="001931E7">
        <w:rPr>
          <w:rFonts w:ascii="Times New Roman" w:eastAsia="Calibri" w:hAnsi="Times New Roman" w:cs="Times New Roman"/>
          <w:sz w:val="24"/>
          <w:szCs w:val="24"/>
        </w:rPr>
        <w:t xml:space="preserve"> 81/2008.</w:t>
      </w:r>
    </w:p>
    <w:p w:rsidR="001931E7" w:rsidRPr="001931E7" w:rsidRDefault="001931E7" w:rsidP="001931E7">
      <w:pPr>
        <w:numPr>
          <w:ilvl w:val="0"/>
          <w:numId w:val="45"/>
        </w:numPr>
        <w:suppressAutoHyphens/>
        <w:spacing w:after="0" w:line="240" w:lineRule="auto"/>
        <w:rPr>
          <w:rFonts w:ascii="Times New Roman" w:eastAsia="Calibri" w:hAnsi="Times New Roman" w:cs="Times New Roman"/>
          <w:sz w:val="24"/>
          <w:szCs w:val="24"/>
        </w:rPr>
      </w:pPr>
      <w:r w:rsidRPr="001931E7">
        <w:rPr>
          <w:rFonts w:ascii="Times New Roman" w:eastAsia="Calibri" w:hAnsi="Times New Roman" w:cs="Times New Roman"/>
          <w:sz w:val="24"/>
          <w:szCs w:val="24"/>
        </w:rPr>
        <w:t xml:space="preserve">Alle figure sensibili sopra indicate competono tutte le funzioni previste dalle norme di sicurezza di cui al D. </w:t>
      </w:r>
      <w:proofErr w:type="spellStart"/>
      <w:r w:rsidRPr="001931E7">
        <w:rPr>
          <w:rFonts w:ascii="Times New Roman" w:eastAsia="Calibri" w:hAnsi="Times New Roman" w:cs="Times New Roman"/>
          <w:sz w:val="24"/>
          <w:szCs w:val="24"/>
        </w:rPr>
        <w:t>Lgs</w:t>
      </w:r>
      <w:proofErr w:type="spellEnd"/>
      <w:r w:rsidRPr="001931E7">
        <w:rPr>
          <w:rFonts w:ascii="Times New Roman" w:eastAsia="Calibri" w:hAnsi="Times New Roman" w:cs="Times New Roman"/>
          <w:sz w:val="24"/>
          <w:szCs w:val="24"/>
        </w:rPr>
        <w:t>. 81/2008.</w:t>
      </w:r>
    </w:p>
    <w:p w:rsidR="001931E7" w:rsidRPr="001931E7" w:rsidRDefault="001931E7" w:rsidP="001931E7">
      <w:pPr>
        <w:suppressAutoHyphens/>
        <w:spacing w:after="0" w:line="240" w:lineRule="auto"/>
        <w:ind w:left="360"/>
        <w:rPr>
          <w:rFonts w:ascii="Times New Roman" w:eastAsia="Calibri" w:hAnsi="Times New Roman" w:cs="Times New Roman"/>
          <w:sz w:val="24"/>
          <w:szCs w:val="24"/>
        </w:rPr>
      </w:pPr>
    </w:p>
    <w:p w:rsidR="001931E7" w:rsidRPr="001931E7" w:rsidRDefault="001931E7" w:rsidP="001931E7">
      <w:pPr>
        <w:spacing w:after="160" w:line="259"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TITOLO SETTIMO - NORME TRANSITORIE E FINALI</w:t>
      </w:r>
    </w:p>
    <w:p w:rsidR="001931E7" w:rsidRPr="001931E7" w:rsidRDefault="001931E7" w:rsidP="001931E7">
      <w:pPr>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34 – Clausola di salvaguardia finanziaria</w:t>
      </w:r>
    </w:p>
    <w:p w:rsidR="001931E7" w:rsidRPr="001931E7" w:rsidRDefault="001931E7" w:rsidP="001931E7">
      <w:pPr>
        <w:numPr>
          <w:ilvl w:val="0"/>
          <w:numId w:val="46"/>
        </w:numPr>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Nel caso di accertata esorbitanza dai limiti di spesa il dirigente può sospendere, parzialmente o totalmente, l’esecuzione delle clausole del presente contratto produttive di tale violazione.</w:t>
      </w:r>
    </w:p>
    <w:p w:rsidR="001931E7" w:rsidRPr="001931E7" w:rsidRDefault="001931E7" w:rsidP="001931E7">
      <w:pPr>
        <w:numPr>
          <w:ilvl w:val="0"/>
          <w:numId w:val="46"/>
        </w:numPr>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Nel caso in cui l’accertamento dell’incapienza del Fondo per il salario accessorio intervenga quando le attività previste sono state già svolte, il dirigente dispone, previa informazione alla parte sindacale, la riduzione dei compensi complessivamente spettanti a ciascun dipendente nella misura percentuale necessaria a garantire il ripristino della compatibilità finanziaria.</w:t>
      </w:r>
    </w:p>
    <w:p w:rsidR="001931E7" w:rsidRPr="001931E7" w:rsidRDefault="001931E7" w:rsidP="001931E7">
      <w:pPr>
        <w:spacing w:after="160" w:line="259" w:lineRule="auto"/>
        <w:jc w:val="both"/>
        <w:rPr>
          <w:rFonts w:ascii="Times New Roman" w:eastAsia="Calibri" w:hAnsi="Times New Roman" w:cs="Times New Roman"/>
          <w:i/>
          <w:sz w:val="24"/>
          <w:szCs w:val="24"/>
        </w:rPr>
      </w:pPr>
    </w:p>
    <w:p w:rsidR="001931E7" w:rsidRPr="001931E7" w:rsidRDefault="001931E7" w:rsidP="001931E7">
      <w:pPr>
        <w:spacing w:after="160" w:line="360" w:lineRule="auto"/>
        <w:jc w:val="center"/>
        <w:rPr>
          <w:rFonts w:ascii="Times New Roman" w:eastAsia="Calibri" w:hAnsi="Times New Roman" w:cs="Times New Roman"/>
          <w:b/>
          <w:sz w:val="24"/>
          <w:szCs w:val="24"/>
        </w:rPr>
      </w:pPr>
      <w:r w:rsidRPr="001931E7">
        <w:rPr>
          <w:rFonts w:ascii="Times New Roman" w:eastAsia="Calibri" w:hAnsi="Times New Roman" w:cs="Times New Roman"/>
          <w:b/>
          <w:sz w:val="24"/>
          <w:szCs w:val="24"/>
        </w:rPr>
        <w:t>Art.  35 – Procedura per la liquidazione del salario accessorio</w:t>
      </w:r>
    </w:p>
    <w:p w:rsidR="001931E7" w:rsidRPr="001931E7" w:rsidRDefault="001931E7" w:rsidP="001931E7">
      <w:pPr>
        <w:numPr>
          <w:ilvl w:val="0"/>
          <w:numId w:val="47"/>
        </w:numPr>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I progetti per i quali è previsto un compenso a carico del Fondo per il salario accessorio devono rendere espliciti preventivamente gli obiettivi attesi, la misura del loro raggiungimento e gli indicatori quantitativi da utilizzare per la verifica.</w:t>
      </w:r>
    </w:p>
    <w:p w:rsidR="001931E7" w:rsidRPr="001931E7" w:rsidRDefault="001931E7" w:rsidP="001931E7">
      <w:pPr>
        <w:numPr>
          <w:ilvl w:val="0"/>
          <w:numId w:val="47"/>
        </w:numPr>
        <w:spacing w:after="0" w:line="240" w:lineRule="auto"/>
        <w:jc w:val="both"/>
        <w:rPr>
          <w:rFonts w:ascii="Times New Roman" w:eastAsia="Calibri" w:hAnsi="Times New Roman" w:cs="Times New Roman"/>
          <w:sz w:val="24"/>
          <w:szCs w:val="24"/>
        </w:rPr>
      </w:pPr>
      <w:r w:rsidRPr="001931E7">
        <w:rPr>
          <w:rFonts w:ascii="Times New Roman" w:eastAsia="Calibri" w:hAnsi="Times New Roman" w:cs="Times New Roman"/>
          <w:sz w:val="24"/>
          <w:szCs w:val="24"/>
        </w:rPr>
        <w:t>La liquidazione dei relativi compensi avviene a consuntivo e previa verifica della corrispondenza sostanziale fra i risultati attesi e quelli effettivamente conseguiti.</w:t>
      </w:r>
    </w:p>
    <w:p w:rsidR="001931E7" w:rsidRPr="001931E7" w:rsidRDefault="001931E7" w:rsidP="001931E7">
      <w:pPr>
        <w:spacing w:after="160" w:line="259" w:lineRule="auto"/>
        <w:ind w:left="360"/>
        <w:jc w:val="both"/>
        <w:rPr>
          <w:rFonts w:ascii="Calibri" w:eastAsia="Calibri" w:hAnsi="Calibri" w:cs="Times New Roman"/>
          <w:highlight w:val="green"/>
        </w:rPr>
      </w:pPr>
    </w:p>
    <w:p w:rsidR="001931E7" w:rsidRPr="001931E7" w:rsidRDefault="001931E7" w:rsidP="001931E7">
      <w:pPr>
        <w:suppressAutoHyphens/>
        <w:spacing w:after="0" w:line="240" w:lineRule="auto"/>
        <w:ind w:left="360"/>
        <w:rPr>
          <w:rFonts w:ascii="Times New Roman" w:eastAsia="Calibri" w:hAnsi="Times New Roman" w:cs="Times New Roman"/>
          <w:sz w:val="24"/>
          <w:szCs w:val="24"/>
        </w:rPr>
      </w:pPr>
    </w:p>
    <w:p w:rsidR="002271C3" w:rsidRDefault="00EF6230"/>
    <w:sectPr w:rsidR="002271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tima">
    <w:altName w:val="Malgun Gothic"/>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E"/>
    <w:multiLevelType w:val="multilevel"/>
    <w:tmpl w:val="0000000E"/>
    <w:name w:val="WW8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F"/>
    <w:multiLevelType w:val="multilevel"/>
    <w:tmpl w:val="0000000F"/>
    <w:name w:val="WW8Num15"/>
    <w:lvl w:ilvl="0">
      <w:start w:val="1"/>
      <w:numFmt w:val="decimal"/>
      <w:lvlText w:val="%1."/>
      <w:lvlJc w:val="left"/>
      <w:pPr>
        <w:tabs>
          <w:tab w:val="num" w:pos="0"/>
        </w:tabs>
        <w:ind w:left="360" w:hanging="360"/>
      </w:pPr>
    </w:lvl>
    <w:lvl w:ilvl="1">
      <w:start w:val="2"/>
      <w:numFmt w:val="bullet"/>
      <w:lvlText w:val="-"/>
      <w:lvlJc w:val="left"/>
      <w:pPr>
        <w:tabs>
          <w:tab w:val="num" w:pos="0"/>
        </w:tabs>
        <w:ind w:left="720" w:hanging="360"/>
      </w:pPr>
      <w:rPr>
        <w:rFonts w:ascii="Times New Roman" w:hAnsi="Times New Roman" w:cs="Times New Roman"/>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6300030"/>
    <w:multiLevelType w:val="hybridMultilevel"/>
    <w:tmpl w:val="C582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D62B4D"/>
    <w:multiLevelType w:val="hybridMultilevel"/>
    <w:tmpl w:val="CE4CB4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5580C"/>
    <w:multiLevelType w:val="hybridMultilevel"/>
    <w:tmpl w:val="EB467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6E5312"/>
    <w:multiLevelType w:val="hybridMultilevel"/>
    <w:tmpl w:val="23EC8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8E3EAF"/>
    <w:multiLevelType w:val="hybridMultilevel"/>
    <w:tmpl w:val="222419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B936F0"/>
    <w:multiLevelType w:val="hybridMultilevel"/>
    <w:tmpl w:val="1B72675A"/>
    <w:lvl w:ilvl="0" w:tplc="7546649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nsid w:val="1D93416B"/>
    <w:multiLevelType w:val="hybridMultilevel"/>
    <w:tmpl w:val="F3047054"/>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62E6B02"/>
    <w:multiLevelType w:val="hybridMultilevel"/>
    <w:tmpl w:val="E844255A"/>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89509F3"/>
    <w:multiLevelType w:val="hybridMultilevel"/>
    <w:tmpl w:val="2AB6FCA2"/>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948C548C">
      <w:numFmt w:val="bullet"/>
      <w:lvlText w:val="-"/>
      <w:lvlJc w:val="left"/>
      <w:pPr>
        <w:ind w:left="1352"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9683226"/>
    <w:multiLevelType w:val="hybridMultilevel"/>
    <w:tmpl w:val="215AD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BC22B5"/>
    <w:multiLevelType w:val="hybridMultilevel"/>
    <w:tmpl w:val="45961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04766F"/>
    <w:multiLevelType w:val="hybridMultilevel"/>
    <w:tmpl w:val="2916A73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4FF4CB4"/>
    <w:multiLevelType w:val="hybridMultilevel"/>
    <w:tmpl w:val="A2EE0C16"/>
    <w:lvl w:ilvl="0" w:tplc="F822DABE">
      <w:start w:val="1"/>
      <w:numFmt w:val="decimal"/>
      <w:lvlText w:val="%1."/>
      <w:lvlJc w:val="left"/>
      <w:pPr>
        <w:ind w:left="833" w:hanging="360"/>
      </w:pPr>
      <w:rPr>
        <w:rFonts w:ascii="Arial" w:eastAsia="Times New Roman" w:hAnsi="Arial" w:cs="Times New Roman" w:hint="default"/>
        <w:spacing w:val="-1"/>
        <w:sz w:val="22"/>
        <w:szCs w:val="22"/>
      </w:rPr>
    </w:lvl>
    <w:lvl w:ilvl="1" w:tplc="37C6EE2E">
      <w:start w:val="1"/>
      <w:numFmt w:val="bullet"/>
      <w:lvlText w:val="•"/>
      <w:lvlJc w:val="left"/>
      <w:pPr>
        <w:ind w:left="1749" w:hanging="360"/>
      </w:pPr>
      <w:rPr>
        <w:rFonts w:hint="default"/>
      </w:rPr>
    </w:lvl>
    <w:lvl w:ilvl="2" w:tplc="144018BE">
      <w:start w:val="1"/>
      <w:numFmt w:val="bullet"/>
      <w:lvlText w:val="•"/>
      <w:lvlJc w:val="left"/>
      <w:pPr>
        <w:ind w:left="2664" w:hanging="360"/>
      </w:pPr>
      <w:rPr>
        <w:rFonts w:hint="default"/>
      </w:rPr>
    </w:lvl>
    <w:lvl w:ilvl="3" w:tplc="AE3CA140">
      <w:start w:val="1"/>
      <w:numFmt w:val="bullet"/>
      <w:lvlText w:val="•"/>
      <w:lvlJc w:val="left"/>
      <w:pPr>
        <w:ind w:left="3580" w:hanging="360"/>
      </w:pPr>
      <w:rPr>
        <w:rFonts w:hint="default"/>
      </w:rPr>
    </w:lvl>
    <w:lvl w:ilvl="4" w:tplc="BC22173A">
      <w:start w:val="1"/>
      <w:numFmt w:val="bullet"/>
      <w:lvlText w:val="•"/>
      <w:lvlJc w:val="left"/>
      <w:pPr>
        <w:ind w:left="4496" w:hanging="360"/>
      </w:pPr>
      <w:rPr>
        <w:rFonts w:hint="default"/>
      </w:rPr>
    </w:lvl>
    <w:lvl w:ilvl="5" w:tplc="580C5A50">
      <w:start w:val="1"/>
      <w:numFmt w:val="bullet"/>
      <w:lvlText w:val="•"/>
      <w:lvlJc w:val="left"/>
      <w:pPr>
        <w:ind w:left="5412" w:hanging="360"/>
      </w:pPr>
      <w:rPr>
        <w:rFonts w:hint="default"/>
      </w:rPr>
    </w:lvl>
    <w:lvl w:ilvl="6" w:tplc="487C3794">
      <w:start w:val="1"/>
      <w:numFmt w:val="bullet"/>
      <w:lvlText w:val="•"/>
      <w:lvlJc w:val="left"/>
      <w:pPr>
        <w:ind w:left="6328" w:hanging="360"/>
      </w:pPr>
      <w:rPr>
        <w:rFonts w:hint="default"/>
      </w:rPr>
    </w:lvl>
    <w:lvl w:ilvl="7" w:tplc="A19A4338">
      <w:start w:val="1"/>
      <w:numFmt w:val="bullet"/>
      <w:lvlText w:val="•"/>
      <w:lvlJc w:val="left"/>
      <w:pPr>
        <w:ind w:left="7243" w:hanging="360"/>
      </w:pPr>
      <w:rPr>
        <w:rFonts w:hint="default"/>
      </w:rPr>
    </w:lvl>
    <w:lvl w:ilvl="8" w:tplc="173A9236">
      <w:start w:val="1"/>
      <w:numFmt w:val="bullet"/>
      <w:lvlText w:val="•"/>
      <w:lvlJc w:val="left"/>
      <w:pPr>
        <w:ind w:left="8159" w:hanging="360"/>
      </w:pPr>
      <w:rPr>
        <w:rFonts w:hint="default"/>
      </w:rPr>
    </w:lvl>
  </w:abstractNum>
  <w:abstractNum w:abstractNumId="16">
    <w:nsid w:val="36550F58"/>
    <w:multiLevelType w:val="hybridMultilevel"/>
    <w:tmpl w:val="98E2A388"/>
    <w:lvl w:ilvl="0" w:tplc="7F4C29A8">
      <w:start w:val="1"/>
      <w:numFmt w:val="bullet"/>
      <w:lvlText w:val=""/>
      <w:lvlJc w:val="left"/>
      <w:pPr>
        <w:tabs>
          <w:tab w:val="num" w:pos="1071"/>
        </w:tabs>
        <w:ind w:left="1071" w:hanging="363"/>
      </w:pPr>
      <w:rPr>
        <w:rFonts w:ascii="Wingdings" w:hAnsi="Wingdings" w:hint="default"/>
        <w:color w:val="auto"/>
      </w:rPr>
    </w:lvl>
    <w:lvl w:ilvl="1" w:tplc="04100003" w:tentative="1">
      <w:start w:val="1"/>
      <w:numFmt w:val="bullet"/>
      <w:lvlText w:val="o"/>
      <w:lvlJc w:val="left"/>
      <w:pPr>
        <w:tabs>
          <w:tab w:val="num" w:pos="1864"/>
        </w:tabs>
        <w:ind w:left="1864" w:hanging="360"/>
      </w:pPr>
      <w:rPr>
        <w:rFonts w:ascii="Courier New" w:hAnsi="Courier New" w:cs="Courier New" w:hint="default"/>
      </w:rPr>
    </w:lvl>
    <w:lvl w:ilvl="2" w:tplc="04100005" w:tentative="1">
      <w:start w:val="1"/>
      <w:numFmt w:val="bullet"/>
      <w:lvlText w:val=""/>
      <w:lvlJc w:val="left"/>
      <w:pPr>
        <w:tabs>
          <w:tab w:val="num" w:pos="2584"/>
        </w:tabs>
        <w:ind w:left="2584" w:hanging="360"/>
      </w:pPr>
      <w:rPr>
        <w:rFonts w:ascii="Wingdings" w:hAnsi="Wingdings" w:hint="default"/>
      </w:rPr>
    </w:lvl>
    <w:lvl w:ilvl="3" w:tplc="04100001" w:tentative="1">
      <w:start w:val="1"/>
      <w:numFmt w:val="bullet"/>
      <w:lvlText w:val=""/>
      <w:lvlJc w:val="left"/>
      <w:pPr>
        <w:tabs>
          <w:tab w:val="num" w:pos="3304"/>
        </w:tabs>
        <w:ind w:left="3304" w:hanging="360"/>
      </w:pPr>
      <w:rPr>
        <w:rFonts w:ascii="Symbol" w:hAnsi="Symbol" w:hint="default"/>
      </w:rPr>
    </w:lvl>
    <w:lvl w:ilvl="4" w:tplc="04100003" w:tentative="1">
      <w:start w:val="1"/>
      <w:numFmt w:val="bullet"/>
      <w:lvlText w:val="o"/>
      <w:lvlJc w:val="left"/>
      <w:pPr>
        <w:tabs>
          <w:tab w:val="num" w:pos="4024"/>
        </w:tabs>
        <w:ind w:left="4024" w:hanging="360"/>
      </w:pPr>
      <w:rPr>
        <w:rFonts w:ascii="Courier New" w:hAnsi="Courier New" w:cs="Courier New" w:hint="default"/>
      </w:rPr>
    </w:lvl>
    <w:lvl w:ilvl="5" w:tplc="04100005" w:tentative="1">
      <w:start w:val="1"/>
      <w:numFmt w:val="bullet"/>
      <w:lvlText w:val=""/>
      <w:lvlJc w:val="left"/>
      <w:pPr>
        <w:tabs>
          <w:tab w:val="num" w:pos="4744"/>
        </w:tabs>
        <w:ind w:left="4744" w:hanging="360"/>
      </w:pPr>
      <w:rPr>
        <w:rFonts w:ascii="Wingdings" w:hAnsi="Wingdings" w:hint="default"/>
      </w:rPr>
    </w:lvl>
    <w:lvl w:ilvl="6" w:tplc="04100001" w:tentative="1">
      <w:start w:val="1"/>
      <w:numFmt w:val="bullet"/>
      <w:lvlText w:val=""/>
      <w:lvlJc w:val="left"/>
      <w:pPr>
        <w:tabs>
          <w:tab w:val="num" w:pos="5464"/>
        </w:tabs>
        <w:ind w:left="5464" w:hanging="360"/>
      </w:pPr>
      <w:rPr>
        <w:rFonts w:ascii="Symbol" w:hAnsi="Symbol" w:hint="default"/>
      </w:rPr>
    </w:lvl>
    <w:lvl w:ilvl="7" w:tplc="04100003" w:tentative="1">
      <w:start w:val="1"/>
      <w:numFmt w:val="bullet"/>
      <w:lvlText w:val="o"/>
      <w:lvlJc w:val="left"/>
      <w:pPr>
        <w:tabs>
          <w:tab w:val="num" w:pos="6184"/>
        </w:tabs>
        <w:ind w:left="6184" w:hanging="360"/>
      </w:pPr>
      <w:rPr>
        <w:rFonts w:ascii="Courier New" w:hAnsi="Courier New" w:cs="Courier New" w:hint="default"/>
      </w:rPr>
    </w:lvl>
    <w:lvl w:ilvl="8" w:tplc="04100005" w:tentative="1">
      <w:start w:val="1"/>
      <w:numFmt w:val="bullet"/>
      <w:lvlText w:val=""/>
      <w:lvlJc w:val="left"/>
      <w:pPr>
        <w:tabs>
          <w:tab w:val="num" w:pos="6904"/>
        </w:tabs>
        <w:ind w:left="6904" w:hanging="360"/>
      </w:pPr>
      <w:rPr>
        <w:rFonts w:ascii="Wingdings" w:hAnsi="Wingdings" w:hint="default"/>
      </w:rPr>
    </w:lvl>
  </w:abstractNum>
  <w:abstractNum w:abstractNumId="17">
    <w:nsid w:val="38AF4D81"/>
    <w:multiLevelType w:val="hybridMultilevel"/>
    <w:tmpl w:val="21003D04"/>
    <w:lvl w:ilvl="0" w:tplc="34423636">
      <w:start w:val="1"/>
      <w:numFmt w:val="lowerLetter"/>
      <w:lvlText w:val="%1)"/>
      <w:lvlJc w:val="left"/>
      <w:pPr>
        <w:ind w:left="833" w:hanging="360"/>
      </w:pPr>
      <w:rPr>
        <w:rFonts w:ascii="Arial" w:eastAsia="Times New Roman" w:hAnsi="Arial" w:cs="Times New Roman" w:hint="default"/>
        <w:spacing w:val="-1"/>
        <w:sz w:val="22"/>
        <w:szCs w:val="22"/>
      </w:rPr>
    </w:lvl>
    <w:lvl w:ilvl="1" w:tplc="1F08E056">
      <w:start w:val="1"/>
      <w:numFmt w:val="bullet"/>
      <w:lvlText w:val="•"/>
      <w:lvlJc w:val="left"/>
      <w:pPr>
        <w:ind w:left="1737" w:hanging="360"/>
      </w:pPr>
      <w:rPr>
        <w:rFonts w:hint="default"/>
      </w:rPr>
    </w:lvl>
    <w:lvl w:ilvl="2" w:tplc="D7321EAA">
      <w:start w:val="1"/>
      <w:numFmt w:val="bullet"/>
      <w:lvlText w:val="•"/>
      <w:lvlJc w:val="left"/>
      <w:pPr>
        <w:ind w:left="2640" w:hanging="360"/>
      </w:pPr>
      <w:rPr>
        <w:rFonts w:hint="default"/>
      </w:rPr>
    </w:lvl>
    <w:lvl w:ilvl="3" w:tplc="AE683CFE">
      <w:start w:val="1"/>
      <w:numFmt w:val="bullet"/>
      <w:lvlText w:val="•"/>
      <w:lvlJc w:val="left"/>
      <w:pPr>
        <w:ind w:left="3544" w:hanging="360"/>
      </w:pPr>
      <w:rPr>
        <w:rFonts w:hint="default"/>
      </w:rPr>
    </w:lvl>
    <w:lvl w:ilvl="4" w:tplc="4886A3D0">
      <w:start w:val="1"/>
      <w:numFmt w:val="bullet"/>
      <w:lvlText w:val="•"/>
      <w:lvlJc w:val="left"/>
      <w:pPr>
        <w:ind w:left="4448" w:hanging="360"/>
      </w:pPr>
      <w:rPr>
        <w:rFonts w:hint="default"/>
      </w:rPr>
    </w:lvl>
    <w:lvl w:ilvl="5" w:tplc="DCA67E0E">
      <w:start w:val="1"/>
      <w:numFmt w:val="bullet"/>
      <w:lvlText w:val="•"/>
      <w:lvlJc w:val="left"/>
      <w:pPr>
        <w:ind w:left="5352" w:hanging="360"/>
      </w:pPr>
      <w:rPr>
        <w:rFonts w:hint="default"/>
      </w:rPr>
    </w:lvl>
    <w:lvl w:ilvl="6" w:tplc="72C8D684">
      <w:start w:val="1"/>
      <w:numFmt w:val="bullet"/>
      <w:lvlText w:val="•"/>
      <w:lvlJc w:val="left"/>
      <w:pPr>
        <w:ind w:left="6256" w:hanging="360"/>
      </w:pPr>
      <w:rPr>
        <w:rFonts w:hint="default"/>
      </w:rPr>
    </w:lvl>
    <w:lvl w:ilvl="7" w:tplc="1FC2B216">
      <w:start w:val="1"/>
      <w:numFmt w:val="bullet"/>
      <w:lvlText w:val="•"/>
      <w:lvlJc w:val="left"/>
      <w:pPr>
        <w:ind w:left="7159" w:hanging="360"/>
      </w:pPr>
      <w:rPr>
        <w:rFonts w:hint="default"/>
      </w:rPr>
    </w:lvl>
    <w:lvl w:ilvl="8" w:tplc="6CE4C150">
      <w:start w:val="1"/>
      <w:numFmt w:val="bullet"/>
      <w:lvlText w:val="•"/>
      <w:lvlJc w:val="left"/>
      <w:pPr>
        <w:ind w:left="8063" w:hanging="360"/>
      </w:pPr>
      <w:rPr>
        <w:rFonts w:hint="default"/>
      </w:rPr>
    </w:lvl>
  </w:abstractNum>
  <w:abstractNum w:abstractNumId="18">
    <w:nsid w:val="39733582"/>
    <w:multiLevelType w:val="hybridMultilevel"/>
    <w:tmpl w:val="DD488D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AFB01D1"/>
    <w:multiLevelType w:val="hybridMultilevel"/>
    <w:tmpl w:val="BE60DFE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3B393DBF"/>
    <w:multiLevelType w:val="hybridMultilevel"/>
    <w:tmpl w:val="EFDA2CE8"/>
    <w:lvl w:ilvl="0" w:tplc="2706680A">
      <w:start w:val="1"/>
      <w:numFmt w:val="decimal"/>
      <w:lvlText w:val="%1."/>
      <w:lvlJc w:val="left"/>
      <w:pPr>
        <w:tabs>
          <w:tab w:val="num" w:pos="643"/>
        </w:tabs>
        <w:ind w:left="643"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B6A0392"/>
    <w:multiLevelType w:val="hybridMultilevel"/>
    <w:tmpl w:val="6854F7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42B600E"/>
    <w:multiLevelType w:val="hybridMultilevel"/>
    <w:tmpl w:val="AA809C80"/>
    <w:lvl w:ilvl="0" w:tplc="8158A932">
      <w:start w:val="1"/>
      <w:numFmt w:val="decimal"/>
      <w:lvlText w:val="%1."/>
      <w:lvlJc w:val="left"/>
      <w:pPr>
        <w:ind w:left="113" w:hanging="257"/>
      </w:pPr>
      <w:rPr>
        <w:rFonts w:ascii="Arial" w:eastAsia="Times New Roman" w:hAnsi="Arial" w:cs="Times New Roman" w:hint="default"/>
        <w:spacing w:val="-1"/>
        <w:sz w:val="22"/>
        <w:szCs w:val="22"/>
      </w:rPr>
    </w:lvl>
    <w:lvl w:ilvl="1" w:tplc="80FCCBA4">
      <w:start w:val="1"/>
      <w:numFmt w:val="lowerLetter"/>
      <w:lvlText w:val="%2)"/>
      <w:lvlJc w:val="left"/>
      <w:pPr>
        <w:ind w:left="833" w:hanging="360"/>
      </w:pPr>
      <w:rPr>
        <w:rFonts w:ascii="Arial" w:eastAsia="Times New Roman" w:hAnsi="Arial" w:cs="Times New Roman" w:hint="default"/>
        <w:spacing w:val="-1"/>
        <w:sz w:val="22"/>
        <w:szCs w:val="22"/>
      </w:rPr>
    </w:lvl>
    <w:lvl w:ilvl="2" w:tplc="DB7E0154">
      <w:start w:val="1"/>
      <w:numFmt w:val="bullet"/>
      <w:lvlText w:val="•"/>
      <w:lvlJc w:val="left"/>
      <w:pPr>
        <w:ind w:left="1837" w:hanging="360"/>
      </w:pPr>
      <w:rPr>
        <w:rFonts w:hint="default"/>
      </w:rPr>
    </w:lvl>
    <w:lvl w:ilvl="3" w:tplc="48821A1C">
      <w:start w:val="1"/>
      <w:numFmt w:val="bullet"/>
      <w:lvlText w:val="•"/>
      <w:lvlJc w:val="left"/>
      <w:pPr>
        <w:ind w:left="2841" w:hanging="360"/>
      </w:pPr>
      <w:rPr>
        <w:rFonts w:hint="default"/>
      </w:rPr>
    </w:lvl>
    <w:lvl w:ilvl="4" w:tplc="0602CB5A">
      <w:start w:val="1"/>
      <w:numFmt w:val="bullet"/>
      <w:lvlText w:val="•"/>
      <w:lvlJc w:val="left"/>
      <w:pPr>
        <w:ind w:left="3845" w:hanging="360"/>
      </w:pPr>
      <w:rPr>
        <w:rFonts w:hint="default"/>
      </w:rPr>
    </w:lvl>
    <w:lvl w:ilvl="5" w:tplc="BB322178">
      <w:start w:val="1"/>
      <w:numFmt w:val="bullet"/>
      <w:lvlText w:val="•"/>
      <w:lvlJc w:val="left"/>
      <w:pPr>
        <w:ind w:left="4850" w:hanging="360"/>
      </w:pPr>
      <w:rPr>
        <w:rFonts w:hint="default"/>
      </w:rPr>
    </w:lvl>
    <w:lvl w:ilvl="6" w:tplc="513852D8">
      <w:start w:val="1"/>
      <w:numFmt w:val="bullet"/>
      <w:lvlText w:val="•"/>
      <w:lvlJc w:val="left"/>
      <w:pPr>
        <w:ind w:left="5854" w:hanging="360"/>
      </w:pPr>
      <w:rPr>
        <w:rFonts w:hint="default"/>
      </w:rPr>
    </w:lvl>
    <w:lvl w:ilvl="7" w:tplc="979841BE">
      <w:start w:val="1"/>
      <w:numFmt w:val="bullet"/>
      <w:lvlText w:val="•"/>
      <w:lvlJc w:val="left"/>
      <w:pPr>
        <w:ind w:left="6858" w:hanging="360"/>
      </w:pPr>
      <w:rPr>
        <w:rFonts w:hint="default"/>
      </w:rPr>
    </w:lvl>
    <w:lvl w:ilvl="8" w:tplc="951E10B0">
      <w:start w:val="1"/>
      <w:numFmt w:val="bullet"/>
      <w:lvlText w:val="•"/>
      <w:lvlJc w:val="left"/>
      <w:pPr>
        <w:ind w:left="7862" w:hanging="360"/>
      </w:pPr>
      <w:rPr>
        <w:rFonts w:hint="default"/>
      </w:rPr>
    </w:lvl>
  </w:abstractNum>
  <w:abstractNum w:abstractNumId="23">
    <w:nsid w:val="44BF22E1"/>
    <w:multiLevelType w:val="hybridMultilevel"/>
    <w:tmpl w:val="88A47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187C56"/>
    <w:multiLevelType w:val="hybridMultilevel"/>
    <w:tmpl w:val="0994C90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7292052"/>
    <w:multiLevelType w:val="hybridMultilevel"/>
    <w:tmpl w:val="50621C22"/>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9297ED8"/>
    <w:multiLevelType w:val="hybridMultilevel"/>
    <w:tmpl w:val="12406882"/>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78AA8B36">
      <w:start w:val="1"/>
      <w:numFmt w:val="lowerLetter"/>
      <w:lvlText w:val="%3."/>
      <w:lvlJc w:val="left"/>
      <w:pPr>
        <w:ind w:left="1352" w:hanging="360"/>
      </w:pPr>
      <w:rPr>
        <w:rFonts w:ascii="Arial" w:eastAsia="Times New Roman" w:hAnsi="Arial" w:cs="Times New Roman" w:hint="default"/>
        <w:spacing w:val="-1"/>
        <w:sz w:val="22"/>
        <w:szCs w:val="22"/>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98B2C5E"/>
    <w:multiLevelType w:val="hybridMultilevel"/>
    <w:tmpl w:val="9E84CC2E"/>
    <w:lvl w:ilvl="0" w:tplc="B8A2AB66">
      <w:start w:val="1"/>
      <w:numFmt w:val="decimal"/>
      <w:lvlText w:val="%1."/>
      <w:lvlJc w:val="left"/>
      <w:pPr>
        <w:ind w:left="833" w:hanging="360"/>
      </w:pPr>
      <w:rPr>
        <w:rFonts w:ascii="Arial" w:eastAsia="Times New Roman" w:hAnsi="Arial" w:cs="Times New Roman" w:hint="default"/>
        <w:spacing w:val="-1"/>
        <w:sz w:val="22"/>
        <w:szCs w:val="22"/>
      </w:rPr>
    </w:lvl>
    <w:lvl w:ilvl="1" w:tplc="E56CEC5E">
      <w:start w:val="1"/>
      <w:numFmt w:val="lowerLetter"/>
      <w:lvlText w:val="%2."/>
      <w:lvlJc w:val="left"/>
      <w:pPr>
        <w:ind w:left="1181" w:hanging="360"/>
      </w:pPr>
      <w:rPr>
        <w:rFonts w:ascii="Arial" w:eastAsia="Times New Roman" w:hAnsi="Arial" w:cs="Times New Roman" w:hint="default"/>
        <w:spacing w:val="-1"/>
        <w:sz w:val="22"/>
        <w:szCs w:val="22"/>
      </w:rPr>
    </w:lvl>
    <w:lvl w:ilvl="2" w:tplc="56BE482E">
      <w:start w:val="1"/>
      <w:numFmt w:val="bullet"/>
      <w:lvlText w:val="•"/>
      <w:lvlJc w:val="left"/>
      <w:pPr>
        <w:ind w:left="2146" w:hanging="360"/>
      </w:pPr>
      <w:rPr>
        <w:rFonts w:hint="default"/>
      </w:rPr>
    </w:lvl>
    <w:lvl w:ilvl="3" w:tplc="8EBEB2C6">
      <w:start w:val="1"/>
      <w:numFmt w:val="bullet"/>
      <w:lvlText w:val="•"/>
      <w:lvlJc w:val="left"/>
      <w:pPr>
        <w:ind w:left="3112" w:hanging="360"/>
      </w:pPr>
      <w:rPr>
        <w:rFonts w:hint="default"/>
      </w:rPr>
    </w:lvl>
    <w:lvl w:ilvl="4" w:tplc="CB24D4D4">
      <w:start w:val="1"/>
      <w:numFmt w:val="bullet"/>
      <w:lvlText w:val="•"/>
      <w:lvlJc w:val="left"/>
      <w:pPr>
        <w:ind w:left="4077" w:hanging="360"/>
      </w:pPr>
      <w:rPr>
        <w:rFonts w:hint="default"/>
      </w:rPr>
    </w:lvl>
    <w:lvl w:ilvl="5" w:tplc="7CD2FE3E">
      <w:start w:val="1"/>
      <w:numFmt w:val="bullet"/>
      <w:lvlText w:val="•"/>
      <w:lvlJc w:val="left"/>
      <w:pPr>
        <w:ind w:left="5043" w:hanging="360"/>
      </w:pPr>
      <w:rPr>
        <w:rFonts w:hint="default"/>
      </w:rPr>
    </w:lvl>
    <w:lvl w:ilvl="6" w:tplc="5BF8CDDA">
      <w:start w:val="1"/>
      <w:numFmt w:val="bullet"/>
      <w:lvlText w:val="•"/>
      <w:lvlJc w:val="left"/>
      <w:pPr>
        <w:ind w:left="6009" w:hanging="360"/>
      </w:pPr>
      <w:rPr>
        <w:rFonts w:hint="default"/>
      </w:rPr>
    </w:lvl>
    <w:lvl w:ilvl="7" w:tplc="B8CE52C8">
      <w:start w:val="1"/>
      <w:numFmt w:val="bullet"/>
      <w:lvlText w:val="•"/>
      <w:lvlJc w:val="left"/>
      <w:pPr>
        <w:ind w:left="6974" w:hanging="360"/>
      </w:pPr>
      <w:rPr>
        <w:rFonts w:hint="default"/>
      </w:rPr>
    </w:lvl>
    <w:lvl w:ilvl="8" w:tplc="255ED310">
      <w:start w:val="1"/>
      <w:numFmt w:val="bullet"/>
      <w:lvlText w:val="•"/>
      <w:lvlJc w:val="left"/>
      <w:pPr>
        <w:ind w:left="7940" w:hanging="360"/>
      </w:pPr>
      <w:rPr>
        <w:rFonts w:hint="default"/>
      </w:rPr>
    </w:lvl>
  </w:abstractNum>
  <w:abstractNum w:abstractNumId="28">
    <w:nsid w:val="502602CD"/>
    <w:multiLevelType w:val="hybridMultilevel"/>
    <w:tmpl w:val="C416F3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14F1AB8"/>
    <w:multiLevelType w:val="hybridMultilevel"/>
    <w:tmpl w:val="72C424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36049E5"/>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3C03976"/>
    <w:multiLevelType w:val="hybridMultilevel"/>
    <w:tmpl w:val="7420778C"/>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8255D3C"/>
    <w:multiLevelType w:val="hybridMultilevel"/>
    <w:tmpl w:val="FFD8A6A6"/>
    <w:lvl w:ilvl="0" w:tplc="AB74EC08">
      <w:start w:val="1"/>
      <w:numFmt w:val="decimal"/>
      <w:lvlText w:val="%1."/>
      <w:lvlJc w:val="left"/>
      <w:pPr>
        <w:ind w:left="833" w:hanging="360"/>
      </w:pPr>
      <w:rPr>
        <w:rFonts w:ascii="Arial" w:eastAsia="Times New Roman" w:hAnsi="Arial" w:cs="Times New Roman" w:hint="default"/>
        <w:spacing w:val="-1"/>
        <w:sz w:val="22"/>
        <w:szCs w:val="22"/>
      </w:rPr>
    </w:lvl>
    <w:lvl w:ilvl="1" w:tplc="82E613CC">
      <w:start w:val="1"/>
      <w:numFmt w:val="lowerLetter"/>
      <w:lvlText w:val="%2."/>
      <w:lvlJc w:val="left"/>
      <w:pPr>
        <w:ind w:left="1553" w:hanging="360"/>
      </w:pPr>
      <w:rPr>
        <w:rFonts w:ascii="Arial" w:eastAsia="Times New Roman" w:hAnsi="Arial" w:cs="Times New Roman" w:hint="default"/>
        <w:spacing w:val="-1"/>
        <w:sz w:val="22"/>
        <w:szCs w:val="22"/>
      </w:rPr>
    </w:lvl>
    <w:lvl w:ilvl="2" w:tplc="CAB4FAA6">
      <w:start w:val="1"/>
      <w:numFmt w:val="bullet"/>
      <w:lvlText w:val="•"/>
      <w:lvlJc w:val="left"/>
      <w:pPr>
        <w:ind w:left="2477" w:hanging="360"/>
      </w:pPr>
      <w:rPr>
        <w:rFonts w:hint="default"/>
      </w:rPr>
    </w:lvl>
    <w:lvl w:ilvl="3" w:tplc="4F92E872">
      <w:start w:val="1"/>
      <w:numFmt w:val="bullet"/>
      <w:lvlText w:val="•"/>
      <w:lvlJc w:val="left"/>
      <w:pPr>
        <w:ind w:left="3401" w:hanging="360"/>
      </w:pPr>
      <w:rPr>
        <w:rFonts w:hint="default"/>
      </w:rPr>
    </w:lvl>
    <w:lvl w:ilvl="4" w:tplc="1CB83944">
      <w:start w:val="1"/>
      <w:numFmt w:val="bullet"/>
      <w:lvlText w:val="•"/>
      <w:lvlJc w:val="left"/>
      <w:pPr>
        <w:ind w:left="4325" w:hanging="360"/>
      </w:pPr>
      <w:rPr>
        <w:rFonts w:hint="default"/>
      </w:rPr>
    </w:lvl>
    <w:lvl w:ilvl="5" w:tplc="30A8EB46">
      <w:start w:val="1"/>
      <w:numFmt w:val="bullet"/>
      <w:lvlText w:val="•"/>
      <w:lvlJc w:val="left"/>
      <w:pPr>
        <w:ind w:left="5250" w:hanging="360"/>
      </w:pPr>
      <w:rPr>
        <w:rFonts w:hint="default"/>
      </w:rPr>
    </w:lvl>
    <w:lvl w:ilvl="6" w:tplc="60425CF2">
      <w:start w:val="1"/>
      <w:numFmt w:val="bullet"/>
      <w:lvlText w:val="•"/>
      <w:lvlJc w:val="left"/>
      <w:pPr>
        <w:ind w:left="6174" w:hanging="360"/>
      </w:pPr>
      <w:rPr>
        <w:rFonts w:hint="default"/>
      </w:rPr>
    </w:lvl>
    <w:lvl w:ilvl="7" w:tplc="262EF80C">
      <w:start w:val="1"/>
      <w:numFmt w:val="bullet"/>
      <w:lvlText w:val="•"/>
      <w:lvlJc w:val="left"/>
      <w:pPr>
        <w:ind w:left="7098" w:hanging="360"/>
      </w:pPr>
      <w:rPr>
        <w:rFonts w:hint="default"/>
      </w:rPr>
    </w:lvl>
    <w:lvl w:ilvl="8" w:tplc="A434E754">
      <w:start w:val="1"/>
      <w:numFmt w:val="bullet"/>
      <w:lvlText w:val="•"/>
      <w:lvlJc w:val="left"/>
      <w:pPr>
        <w:ind w:left="8022" w:hanging="360"/>
      </w:pPr>
      <w:rPr>
        <w:rFonts w:hint="default"/>
      </w:rPr>
    </w:lvl>
  </w:abstractNum>
  <w:abstractNum w:abstractNumId="33">
    <w:nsid w:val="59A3051B"/>
    <w:multiLevelType w:val="hybridMultilevel"/>
    <w:tmpl w:val="2214C36E"/>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9AC679C"/>
    <w:multiLevelType w:val="hybridMultilevel"/>
    <w:tmpl w:val="737CDF0A"/>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DC9337C"/>
    <w:multiLevelType w:val="hybridMultilevel"/>
    <w:tmpl w:val="B9023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F1210F"/>
    <w:multiLevelType w:val="hybridMultilevel"/>
    <w:tmpl w:val="F5BA8C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54266C1"/>
    <w:multiLevelType w:val="hybridMultilevel"/>
    <w:tmpl w:val="2D9078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A657303"/>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B805406"/>
    <w:multiLevelType w:val="hybridMultilevel"/>
    <w:tmpl w:val="56C076D8"/>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B846663"/>
    <w:multiLevelType w:val="hybridMultilevel"/>
    <w:tmpl w:val="F87409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9B7073"/>
    <w:multiLevelType w:val="hybridMultilevel"/>
    <w:tmpl w:val="843C67E8"/>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6C610BCB"/>
    <w:multiLevelType w:val="hybridMultilevel"/>
    <w:tmpl w:val="5024DD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6DBB5E5F"/>
    <w:multiLevelType w:val="hybridMultilevel"/>
    <w:tmpl w:val="12FA701A"/>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6265B76"/>
    <w:multiLevelType w:val="hybridMultilevel"/>
    <w:tmpl w:val="300219F8"/>
    <w:lvl w:ilvl="0" w:tplc="947E190A">
      <w:start w:val="1"/>
      <w:numFmt w:val="decimal"/>
      <w:lvlText w:val="%1."/>
      <w:lvlJc w:val="left"/>
      <w:pPr>
        <w:ind w:left="113" w:hanging="322"/>
      </w:pPr>
      <w:rPr>
        <w:rFonts w:ascii="Arial" w:eastAsia="Times New Roman" w:hAnsi="Arial" w:cs="Times New Roman" w:hint="default"/>
        <w:spacing w:val="-1"/>
        <w:sz w:val="22"/>
        <w:szCs w:val="22"/>
      </w:rPr>
    </w:lvl>
    <w:lvl w:ilvl="1" w:tplc="D6367810">
      <w:start w:val="1"/>
      <w:numFmt w:val="lowerLetter"/>
      <w:lvlText w:val="%2)"/>
      <w:lvlJc w:val="left"/>
      <w:pPr>
        <w:ind w:left="1553" w:hanging="360"/>
      </w:pPr>
      <w:rPr>
        <w:rFonts w:ascii="Arial" w:eastAsia="Times New Roman" w:hAnsi="Arial" w:cs="Times New Roman" w:hint="default"/>
        <w:spacing w:val="-1"/>
        <w:sz w:val="22"/>
        <w:szCs w:val="22"/>
      </w:rPr>
    </w:lvl>
    <w:lvl w:ilvl="2" w:tplc="68BA2658">
      <w:start w:val="1"/>
      <w:numFmt w:val="bullet"/>
      <w:lvlText w:val="-"/>
      <w:lvlJc w:val="left"/>
      <w:pPr>
        <w:ind w:left="857" w:hanging="137"/>
      </w:pPr>
      <w:rPr>
        <w:rFonts w:ascii="Arial" w:eastAsia="Times New Roman" w:hAnsi="Arial" w:hint="default"/>
        <w:sz w:val="22"/>
      </w:rPr>
    </w:lvl>
    <w:lvl w:ilvl="3" w:tplc="6D945BAA">
      <w:start w:val="1"/>
      <w:numFmt w:val="bullet"/>
      <w:lvlText w:val="•"/>
      <w:lvlJc w:val="left"/>
      <w:pPr>
        <w:ind w:left="1553" w:hanging="137"/>
      </w:pPr>
      <w:rPr>
        <w:rFonts w:hint="default"/>
      </w:rPr>
    </w:lvl>
    <w:lvl w:ilvl="4" w:tplc="F2EE1E20">
      <w:start w:val="1"/>
      <w:numFmt w:val="bullet"/>
      <w:lvlText w:val="•"/>
      <w:lvlJc w:val="left"/>
      <w:pPr>
        <w:ind w:left="2741" w:hanging="137"/>
      </w:pPr>
      <w:rPr>
        <w:rFonts w:hint="default"/>
      </w:rPr>
    </w:lvl>
    <w:lvl w:ilvl="5" w:tplc="32787390">
      <w:start w:val="1"/>
      <w:numFmt w:val="bullet"/>
      <w:lvlText w:val="•"/>
      <w:lvlJc w:val="left"/>
      <w:pPr>
        <w:ind w:left="3929" w:hanging="137"/>
      </w:pPr>
      <w:rPr>
        <w:rFonts w:hint="default"/>
      </w:rPr>
    </w:lvl>
    <w:lvl w:ilvl="6" w:tplc="DC7E5ACE">
      <w:start w:val="1"/>
      <w:numFmt w:val="bullet"/>
      <w:lvlText w:val="•"/>
      <w:lvlJc w:val="left"/>
      <w:pPr>
        <w:ind w:left="5118" w:hanging="137"/>
      </w:pPr>
      <w:rPr>
        <w:rFonts w:hint="default"/>
      </w:rPr>
    </w:lvl>
    <w:lvl w:ilvl="7" w:tplc="1ABCF722">
      <w:start w:val="1"/>
      <w:numFmt w:val="bullet"/>
      <w:lvlText w:val="•"/>
      <w:lvlJc w:val="left"/>
      <w:pPr>
        <w:ind w:left="6306" w:hanging="137"/>
      </w:pPr>
      <w:rPr>
        <w:rFonts w:hint="default"/>
      </w:rPr>
    </w:lvl>
    <w:lvl w:ilvl="8" w:tplc="93F82E80">
      <w:start w:val="1"/>
      <w:numFmt w:val="bullet"/>
      <w:lvlText w:val="•"/>
      <w:lvlJc w:val="left"/>
      <w:pPr>
        <w:ind w:left="7494" w:hanging="137"/>
      </w:pPr>
      <w:rPr>
        <w:rFonts w:hint="default"/>
      </w:rPr>
    </w:lvl>
  </w:abstractNum>
  <w:abstractNum w:abstractNumId="45">
    <w:nsid w:val="7B3867B8"/>
    <w:multiLevelType w:val="hybridMultilevel"/>
    <w:tmpl w:val="AC7A46EC"/>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C0C2E0C"/>
    <w:multiLevelType w:val="hybridMultilevel"/>
    <w:tmpl w:val="695C8FF6"/>
    <w:lvl w:ilvl="0" w:tplc="3B8CBF1E">
      <w:start w:val="1"/>
      <w:numFmt w:val="decimal"/>
      <w:lvlText w:val="%1."/>
      <w:lvlJc w:val="left"/>
      <w:pPr>
        <w:ind w:left="833" w:hanging="360"/>
      </w:pPr>
      <w:rPr>
        <w:rFonts w:ascii="Arial" w:eastAsia="Times New Roman" w:hAnsi="Arial" w:cs="Times New Roman" w:hint="default"/>
        <w:spacing w:val="-1"/>
        <w:sz w:val="22"/>
        <w:szCs w:val="22"/>
      </w:rPr>
    </w:lvl>
    <w:lvl w:ilvl="1" w:tplc="8B0CEB5C">
      <w:start w:val="1"/>
      <w:numFmt w:val="lowerLetter"/>
      <w:lvlText w:val="%2."/>
      <w:lvlJc w:val="left"/>
      <w:pPr>
        <w:ind w:left="1553" w:hanging="360"/>
      </w:pPr>
      <w:rPr>
        <w:rFonts w:ascii="Arial" w:eastAsia="Times New Roman" w:hAnsi="Arial" w:cs="Times New Roman" w:hint="default"/>
        <w:spacing w:val="-1"/>
        <w:sz w:val="22"/>
        <w:szCs w:val="22"/>
      </w:rPr>
    </w:lvl>
    <w:lvl w:ilvl="2" w:tplc="A934D490">
      <w:start w:val="1"/>
      <w:numFmt w:val="bullet"/>
      <w:lvlText w:val="•"/>
      <w:lvlJc w:val="left"/>
      <w:pPr>
        <w:ind w:left="1553" w:hanging="360"/>
      </w:pPr>
      <w:rPr>
        <w:rFonts w:hint="default"/>
      </w:rPr>
    </w:lvl>
    <w:lvl w:ilvl="3" w:tplc="0E981F64">
      <w:start w:val="1"/>
      <w:numFmt w:val="bullet"/>
      <w:lvlText w:val="•"/>
      <w:lvlJc w:val="left"/>
      <w:pPr>
        <w:ind w:left="2592" w:hanging="360"/>
      </w:pPr>
      <w:rPr>
        <w:rFonts w:hint="default"/>
      </w:rPr>
    </w:lvl>
    <w:lvl w:ilvl="4" w:tplc="BB9A8F14">
      <w:start w:val="1"/>
      <w:numFmt w:val="bullet"/>
      <w:lvlText w:val="•"/>
      <w:lvlJc w:val="left"/>
      <w:pPr>
        <w:ind w:left="3632" w:hanging="360"/>
      </w:pPr>
      <w:rPr>
        <w:rFonts w:hint="default"/>
      </w:rPr>
    </w:lvl>
    <w:lvl w:ilvl="5" w:tplc="818C7CE8">
      <w:start w:val="1"/>
      <w:numFmt w:val="bullet"/>
      <w:lvlText w:val="•"/>
      <w:lvlJc w:val="left"/>
      <w:pPr>
        <w:ind w:left="4672" w:hanging="360"/>
      </w:pPr>
      <w:rPr>
        <w:rFonts w:hint="default"/>
      </w:rPr>
    </w:lvl>
    <w:lvl w:ilvl="6" w:tplc="53848658">
      <w:start w:val="1"/>
      <w:numFmt w:val="bullet"/>
      <w:lvlText w:val="•"/>
      <w:lvlJc w:val="left"/>
      <w:pPr>
        <w:ind w:left="5712" w:hanging="360"/>
      </w:pPr>
      <w:rPr>
        <w:rFonts w:hint="default"/>
      </w:rPr>
    </w:lvl>
    <w:lvl w:ilvl="7" w:tplc="3E12AFB8">
      <w:start w:val="1"/>
      <w:numFmt w:val="bullet"/>
      <w:lvlText w:val="•"/>
      <w:lvlJc w:val="left"/>
      <w:pPr>
        <w:ind w:left="6751" w:hanging="360"/>
      </w:pPr>
      <w:rPr>
        <w:rFonts w:hint="default"/>
      </w:rPr>
    </w:lvl>
    <w:lvl w:ilvl="8" w:tplc="9B14EFE2">
      <w:start w:val="1"/>
      <w:numFmt w:val="bullet"/>
      <w:lvlText w:val="•"/>
      <w:lvlJc w:val="left"/>
      <w:pPr>
        <w:ind w:left="7791" w:hanging="360"/>
      </w:pPr>
      <w:rPr>
        <w:rFonts w:hint="default"/>
      </w:rPr>
    </w:lvl>
  </w:abstractNum>
  <w:abstractNum w:abstractNumId="47">
    <w:nsid w:val="7F85576F"/>
    <w:multiLevelType w:val="hybridMultilevel"/>
    <w:tmpl w:val="0E36702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37"/>
  </w:num>
  <w:num w:numId="2">
    <w:abstractNumId w:val="24"/>
  </w:num>
  <w:num w:numId="3">
    <w:abstractNumId w:val="18"/>
  </w:num>
  <w:num w:numId="4">
    <w:abstractNumId w:val="8"/>
  </w:num>
  <w:num w:numId="5">
    <w:abstractNumId w:val="21"/>
  </w:num>
  <w:num w:numId="6">
    <w:abstractNumId w:val="29"/>
  </w:num>
  <w:num w:numId="7">
    <w:abstractNumId w:val="16"/>
  </w:num>
  <w:num w:numId="8">
    <w:abstractNumId w:val="19"/>
  </w:num>
  <w:num w:numId="9">
    <w:abstractNumId w:val="35"/>
  </w:num>
  <w:num w:numId="10">
    <w:abstractNumId w:val="42"/>
  </w:num>
  <w:num w:numId="11">
    <w:abstractNumId w:val="23"/>
  </w:num>
  <w:num w:numId="12">
    <w:abstractNumId w:val="44"/>
  </w:num>
  <w:num w:numId="13">
    <w:abstractNumId w:val="17"/>
  </w:num>
  <w:num w:numId="14">
    <w:abstractNumId w:val="15"/>
  </w:num>
  <w:num w:numId="15">
    <w:abstractNumId w:val="27"/>
  </w:num>
  <w:num w:numId="16">
    <w:abstractNumId w:val="22"/>
  </w:num>
  <w:num w:numId="17">
    <w:abstractNumId w:val="46"/>
  </w:num>
  <w:num w:numId="18">
    <w:abstractNumId w:val="14"/>
  </w:num>
  <w:num w:numId="19">
    <w:abstractNumId w:val="7"/>
  </w:num>
  <w:num w:numId="20">
    <w:abstractNumId w:val="43"/>
  </w:num>
  <w:num w:numId="21">
    <w:abstractNumId w:val="3"/>
  </w:num>
  <w:num w:numId="22">
    <w:abstractNumId w:val="11"/>
  </w:num>
  <w:num w:numId="23">
    <w:abstractNumId w:val="9"/>
  </w:num>
  <w:num w:numId="24">
    <w:abstractNumId w:val="40"/>
  </w:num>
  <w:num w:numId="25">
    <w:abstractNumId w:val="20"/>
  </w:num>
  <w:num w:numId="26">
    <w:abstractNumId w:val="13"/>
  </w:num>
  <w:num w:numId="27">
    <w:abstractNumId w:val="6"/>
  </w:num>
  <w:num w:numId="28">
    <w:abstractNumId w:val="36"/>
  </w:num>
  <w:num w:numId="29">
    <w:abstractNumId w:val="10"/>
  </w:num>
  <w:num w:numId="30">
    <w:abstractNumId w:val="47"/>
  </w:num>
  <w:num w:numId="31">
    <w:abstractNumId w:val="39"/>
  </w:num>
  <w:num w:numId="32">
    <w:abstractNumId w:val="25"/>
  </w:num>
  <w:num w:numId="33">
    <w:abstractNumId w:val="33"/>
  </w:num>
  <w:num w:numId="34">
    <w:abstractNumId w:val="45"/>
  </w:num>
  <w:num w:numId="35">
    <w:abstractNumId w:val="32"/>
  </w:num>
  <w:num w:numId="36">
    <w:abstractNumId w:val="31"/>
  </w:num>
  <w:num w:numId="37">
    <w:abstractNumId w:val="41"/>
  </w:num>
  <w:num w:numId="38">
    <w:abstractNumId w:val="34"/>
  </w:num>
  <w:num w:numId="39">
    <w:abstractNumId w:val="4"/>
  </w:num>
  <w:num w:numId="40">
    <w:abstractNumId w:val="26"/>
  </w:num>
  <w:num w:numId="41">
    <w:abstractNumId w:val="28"/>
  </w:num>
  <w:num w:numId="42">
    <w:abstractNumId w:val="5"/>
  </w:num>
  <w:num w:numId="43">
    <w:abstractNumId w:val="1"/>
  </w:num>
  <w:num w:numId="44">
    <w:abstractNumId w:val="0"/>
  </w:num>
  <w:num w:numId="45">
    <w:abstractNumId w:val="2"/>
  </w:num>
  <w:num w:numId="46">
    <w:abstractNumId w:val="38"/>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E7"/>
    <w:rsid w:val="001931E7"/>
    <w:rsid w:val="00245571"/>
    <w:rsid w:val="00607529"/>
    <w:rsid w:val="00875994"/>
    <w:rsid w:val="00A225D0"/>
    <w:rsid w:val="00E5074D"/>
    <w:rsid w:val="00EF6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931E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9"/>
    <w:qFormat/>
    <w:rsid w:val="001931E7"/>
    <w:pPr>
      <w:widowControl w:val="0"/>
      <w:spacing w:after="0" w:line="240" w:lineRule="auto"/>
      <w:ind w:left="113"/>
      <w:outlineLvl w:val="2"/>
    </w:pPr>
    <w:rPr>
      <w:rFonts w:ascii="Arial" w:eastAsia="Calibri" w:hAnsi="Arial" w:cs="Times New Roman"/>
      <w:b/>
      <w:bCs/>
      <w:sz w:val="24"/>
      <w:szCs w:val="24"/>
      <w:lang w:val="en-US"/>
    </w:rPr>
  </w:style>
  <w:style w:type="paragraph" w:styleId="Titolo4">
    <w:name w:val="heading 4"/>
    <w:basedOn w:val="Normale"/>
    <w:next w:val="Normale"/>
    <w:link w:val="Titolo4Carattere"/>
    <w:uiPriority w:val="9"/>
    <w:unhideWhenUsed/>
    <w:qFormat/>
    <w:rsid w:val="001931E7"/>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931E7"/>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9"/>
    <w:rsid w:val="001931E7"/>
    <w:rPr>
      <w:rFonts w:ascii="Arial" w:eastAsia="Calibri" w:hAnsi="Arial" w:cs="Times New Roman"/>
      <w:b/>
      <w:bCs/>
      <w:sz w:val="24"/>
      <w:szCs w:val="24"/>
      <w:lang w:val="en-US"/>
    </w:rPr>
  </w:style>
  <w:style w:type="character" w:customStyle="1" w:styleId="Titolo4Carattere">
    <w:name w:val="Titolo 4 Carattere"/>
    <w:basedOn w:val="Carpredefinitoparagrafo"/>
    <w:link w:val="Titolo4"/>
    <w:uiPriority w:val="9"/>
    <w:rsid w:val="001931E7"/>
    <w:rPr>
      <w:rFonts w:asciiTheme="majorHAnsi" w:eastAsiaTheme="majorEastAsia" w:hAnsiTheme="majorHAnsi" w:cstheme="majorBidi"/>
      <w:i/>
      <w:iCs/>
      <w:color w:val="365F91" w:themeColor="accent1" w:themeShade="BF"/>
    </w:rPr>
  </w:style>
  <w:style w:type="numbering" w:customStyle="1" w:styleId="Nessunelenco1">
    <w:name w:val="Nessun elenco1"/>
    <w:next w:val="Nessunelenco"/>
    <w:uiPriority w:val="99"/>
    <w:semiHidden/>
    <w:unhideWhenUsed/>
    <w:rsid w:val="001931E7"/>
  </w:style>
  <w:style w:type="numbering" w:customStyle="1" w:styleId="Nessunelenco11">
    <w:name w:val="Nessun elenco11"/>
    <w:next w:val="Nessunelenco"/>
    <w:uiPriority w:val="99"/>
    <w:semiHidden/>
    <w:unhideWhenUsed/>
    <w:rsid w:val="001931E7"/>
  </w:style>
  <w:style w:type="character" w:styleId="Collegamentoipertestuale">
    <w:name w:val="Hyperlink"/>
    <w:rsid w:val="001931E7"/>
    <w:rPr>
      <w:color w:val="000080"/>
      <w:u w:val="single"/>
    </w:rPr>
  </w:style>
  <w:style w:type="paragraph" w:styleId="Paragrafoelenco">
    <w:name w:val="List Paragraph"/>
    <w:basedOn w:val="Normale"/>
    <w:uiPriority w:val="34"/>
    <w:qFormat/>
    <w:rsid w:val="001931E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Testofumetto">
    <w:name w:val="Balloon Text"/>
    <w:basedOn w:val="Normale"/>
    <w:link w:val="TestofumettoCarattere"/>
    <w:uiPriority w:val="99"/>
    <w:semiHidden/>
    <w:unhideWhenUsed/>
    <w:rsid w:val="001931E7"/>
    <w:pPr>
      <w:widowControl w:val="0"/>
      <w:suppressAutoHyphens/>
      <w:spacing w:after="0" w:line="240" w:lineRule="auto"/>
    </w:pPr>
    <w:rPr>
      <w:rFonts w:ascii="Tahoma" w:eastAsia="SimSun" w:hAnsi="Tahoma" w:cs="Mangal"/>
      <w:kern w:val="1"/>
      <w:sz w:val="16"/>
      <w:szCs w:val="14"/>
      <w:lang w:eastAsia="hi-IN" w:bidi="hi-IN"/>
    </w:rPr>
  </w:style>
  <w:style w:type="character" w:customStyle="1" w:styleId="TestofumettoCarattere">
    <w:name w:val="Testo fumetto Carattere"/>
    <w:basedOn w:val="Carpredefinitoparagrafo"/>
    <w:link w:val="Testofumetto"/>
    <w:uiPriority w:val="99"/>
    <w:semiHidden/>
    <w:rsid w:val="001931E7"/>
    <w:rPr>
      <w:rFonts w:ascii="Tahoma" w:eastAsia="SimSun" w:hAnsi="Tahoma" w:cs="Mangal"/>
      <w:kern w:val="1"/>
      <w:sz w:val="16"/>
      <w:szCs w:val="14"/>
      <w:lang w:eastAsia="hi-IN" w:bidi="hi-IN"/>
    </w:rPr>
  </w:style>
  <w:style w:type="paragraph" w:styleId="Nessunaspaziatura">
    <w:name w:val="No Spacing"/>
    <w:uiPriority w:val="1"/>
    <w:qFormat/>
    <w:rsid w:val="001931E7"/>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Corpotesto">
    <w:name w:val="Body Text"/>
    <w:basedOn w:val="Normale"/>
    <w:link w:val="CorpotestoCarattere"/>
    <w:uiPriority w:val="99"/>
    <w:rsid w:val="001931E7"/>
    <w:pPr>
      <w:widowControl w:val="0"/>
      <w:spacing w:after="0" w:line="240" w:lineRule="auto"/>
      <w:ind w:left="833" w:hanging="360"/>
    </w:pPr>
    <w:rPr>
      <w:rFonts w:ascii="Arial" w:eastAsia="Calibri" w:hAnsi="Arial" w:cs="Times New Roman"/>
      <w:lang w:val="en-US"/>
    </w:rPr>
  </w:style>
  <w:style w:type="character" w:customStyle="1" w:styleId="CorpotestoCarattere">
    <w:name w:val="Corpo testo Carattere"/>
    <w:basedOn w:val="Carpredefinitoparagrafo"/>
    <w:link w:val="Corpotesto"/>
    <w:uiPriority w:val="99"/>
    <w:rsid w:val="001931E7"/>
    <w:rPr>
      <w:rFonts w:ascii="Arial" w:eastAsia="Calibri" w:hAnsi="Arial" w:cs="Times New Roman"/>
      <w:lang w:val="en-US"/>
    </w:rPr>
  </w:style>
  <w:style w:type="paragraph" w:customStyle="1" w:styleId="Default">
    <w:name w:val="Default"/>
    <w:rsid w:val="001931E7"/>
    <w:pPr>
      <w:widowControl w:val="0"/>
      <w:autoSpaceDE w:val="0"/>
      <w:autoSpaceDN w:val="0"/>
      <w:adjustRightInd w:val="0"/>
      <w:spacing w:after="0" w:line="240" w:lineRule="auto"/>
    </w:pPr>
    <w:rPr>
      <w:rFonts w:ascii="Optima" w:eastAsia="Times New Roman" w:hAnsi="Optima" w:cs="Optima"/>
      <w:color w:val="000000"/>
      <w:sz w:val="24"/>
      <w:szCs w:val="24"/>
      <w:lang w:eastAsia="it-IT"/>
    </w:rPr>
  </w:style>
  <w:style w:type="paragraph" w:styleId="Pidipagina">
    <w:name w:val="footer"/>
    <w:basedOn w:val="Normale"/>
    <w:link w:val="PidipaginaCarattere"/>
    <w:uiPriority w:val="99"/>
    <w:rsid w:val="001931E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931E7"/>
    <w:rPr>
      <w:rFonts w:ascii="Times New Roman" w:eastAsia="Times New Roman" w:hAnsi="Times New Roman" w:cs="Times New Roman"/>
      <w:sz w:val="24"/>
      <w:szCs w:val="24"/>
      <w:lang w:eastAsia="it-IT"/>
    </w:rPr>
  </w:style>
  <w:style w:type="paragraph" w:customStyle="1" w:styleId="Pa53">
    <w:name w:val="Pa53"/>
    <w:basedOn w:val="Default"/>
    <w:next w:val="Default"/>
    <w:rsid w:val="001931E7"/>
    <w:pPr>
      <w:spacing w:after="20" w:line="220"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931E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9"/>
    <w:qFormat/>
    <w:rsid w:val="001931E7"/>
    <w:pPr>
      <w:widowControl w:val="0"/>
      <w:spacing w:after="0" w:line="240" w:lineRule="auto"/>
      <w:ind w:left="113"/>
      <w:outlineLvl w:val="2"/>
    </w:pPr>
    <w:rPr>
      <w:rFonts w:ascii="Arial" w:eastAsia="Calibri" w:hAnsi="Arial" w:cs="Times New Roman"/>
      <w:b/>
      <w:bCs/>
      <w:sz w:val="24"/>
      <w:szCs w:val="24"/>
      <w:lang w:val="en-US"/>
    </w:rPr>
  </w:style>
  <w:style w:type="paragraph" w:styleId="Titolo4">
    <w:name w:val="heading 4"/>
    <w:basedOn w:val="Normale"/>
    <w:next w:val="Normale"/>
    <w:link w:val="Titolo4Carattere"/>
    <w:uiPriority w:val="9"/>
    <w:unhideWhenUsed/>
    <w:qFormat/>
    <w:rsid w:val="001931E7"/>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931E7"/>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9"/>
    <w:rsid w:val="001931E7"/>
    <w:rPr>
      <w:rFonts w:ascii="Arial" w:eastAsia="Calibri" w:hAnsi="Arial" w:cs="Times New Roman"/>
      <w:b/>
      <w:bCs/>
      <w:sz w:val="24"/>
      <w:szCs w:val="24"/>
      <w:lang w:val="en-US"/>
    </w:rPr>
  </w:style>
  <w:style w:type="character" w:customStyle="1" w:styleId="Titolo4Carattere">
    <w:name w:val="Titolo 4 Carattere"/>
    <w:basedOn w:val="Carpredefinitoparagrafo"/>
    <w:link w:val="Titolo4"/>
    <w:uiPriority w:val="9"/>
    <w:rsid w:val="001931E7"/>
    <w:rPr>
      <w:rFonts w:asciiTheme="majorHAnsi" w:eastAsiaTheme="majorEastAsia" w:hAnsiTheme="majorHAnsi" w:cstheme="majorBidi"/>
      <w:i/>
      <w:iCs/>
      <w:color w:val="365F91" w:themeColor="accent1" w:themeShade="BF"/>
    </w:rPr>
  </w:style>
  <w:style w:type="numbering" w:customStyle="1" w:styleId="Nessunelenco1">
    <w:name w:val="Nessun elenco1"/>
    <w:next w:val="Nessunelenco"/>
    <w:uiPriority w:val="99"/>
    <w:semiHidden/>
    <w:unhideWhenUsed/>
    <w:rsid w:val="001931E7"/>
  </w:style>
  <w:style w:type="numbering" w:customStyle="1" w:styleId="Nessunelenco11">
    <w:name w:val="Nessun elenco11"/>
    <w:next w:val="Nessunelenco"/>
    <w:uiPriority w:val="99"/>
    <w:semiHidden/>
    <w:unhideWhenUsed/>
    <w:rsid w:val="001931E7"/>
  </w:style>
  <w:style w:type="character" w:styleId="Collegamentoipertestuale">
    <w:name w:val="Hyperlink"/>
    <w:rsid w:val="001931E7"/>
    <w:rPr>
      <w:color w:val="000080"/>
      <w:u w:val="single"/>
    </w:rPr>
  </w:style>
  <w:style w:type="paragraph" w:styleId="Paragrafoelenco">
    <w:name w:val="List Paragraph"/>
    <w:basedOn w:val="Normale"/>
    <w:uiPriority w:val="34"/>
    <w:qFormat/>
    <w:rsid w:val="001931E7"/>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Testofumetto">
    <w:name w:val="Balloon Text"/>
    <w:basedOn w:val="Normale"/>
    <w:link w:val="TestofumettoCarattere"/>
    <w:uiPriority w:val="99"/>
    <w:semiHidden/>
    <w:unhideWhenUsed/>
    <w:rsid w:val="001931E7"/>
    <w:pPr>
      <w:widowControl w:val="0"/>
      <w:suppressAutoHyphens/>
      <w:spacing w:after="0" w:line="240" w:lineRule="auto"/>
    </w:pPr>
    <w:rPr>
      <w:rFonts w:ascii="Tahoma" w:eastAsia="SimSun" w:hAnsi="Tahoma" w:cs="Mangal"/>
      <w:kern w:val="1"/>
      <w:sz w:val="16"/>
      <w:szCs w:val="14"/>
      <w:lang w:eastAsia="hi-IN" w:bidi="hi-IN"/>
    </w:rPr>
  </w:style>
  <w:style w:type="character" w:customStyle="1" w:styleId="TestofumettoCarattere">
    <w:name w:val="Testo fumetto Carattere"/>
    <w:basedOn w:val="Carpredefinitoparagrafo"/>
    <w:link w:val="Testofumetto"/>
    <w:uiPriority w:val="99"/>
    <w:semiHidden/>
    <w:rsid w:val="001931E7"/>
    <w:rPr>
      <w:rFonts w:ascii="Tahoma" w:eastAsia="SimSun" w:hAnsi="Tahoma" w:cs="Mangal"/>
      <w:kern w:val="1"/>
      <w:sz w:val="16"/>
      <w:szCs w:val="14"/>
      <w:lang w:eastAsia="hi-IN" w:bidi="hi-IN"/>
    </w:rPr>
  </w:style>
  <w:style w:type="paragraph" w:styleId="Nessunaspaziatura">
    <w:name w:val="No Spacing"/>
    <w:uiPriority w:val="1"/>
    <w:qFormat/>
    <w:rsid w:val="001931E7"/>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Corpotesto">
    <w:name w:val="Body Text"/>
    <w:basedOn w:val="Normale"/>
    <w:link w:val="CorpotestoCarattere"/>
    <w:uiPriority w:val="99"/>
    <w:rsid w:val="001931E7"/>
    <w:pPr>
      <w:widowControl w:val="0"/>
      <w:spacing w:after="0" w:line="240" w:lineRule="auto"/>
      <w:ind w:left="833" w:hanging="360"/>
    </w:pPr>
    <w:rPr>
      <w:rFonts w:ascii="Arial" w:eastAsia="Calibri" w:hAnsi="Arial" w:cs="Times New Roman"/>
      <w:lang w:val="en-US"/>
    </w:rPr>
  </w:style>
  <w:style w:type="character" w:customStyle="1" w:styleId="CorpotestoCarattere">
    <w:name w:val="Corpo testo Carattere"/>
    <w:basedOn w:val="Carpredefinitoparagrafo"/>
    <w:link w:val="Corpotesto"/>
    <w:uiPriority w:val="99"/>
    <w:rsid w:val="001931E7"/>
    <w:rPr>
      <w:rFonts w:ascii="Arial" w:eastAsia="Calibri" w:hAnsi="Arial" w:cs="Times New Roman"/>
      <w:lang w:val="en-US"/>
    </w:rPr>
  </w:style>
  <w:style w:type="paragraph" w:customStyle="1" w:styleId="Default">
    <w:name w:val="Default"/>
    <w:rsid w:val="001931E7"/>
    <w:pPr>
      <w:widowControl w:val="0"/>
      <w:autoSpaceDE w:val="0"/>
      <w:autoSpaceDN w:val="0"/>
      <w:adjustRightInd w:val="0"/>
      <w:spacing w:after="0" w:line="240" w:lineRule="auto"/>
    </w:pPr>
    <w:rPr>
      <w:rFonts w:ascii="Optima" w:eastAsia="Times New Roman" w:hAnsi="Optima" w:cs="Optima"/>
      <w:color w:val="000000"/>
      <w:sz w:val="24"/>
      <w:szCs w:val="24"/>
      <w:lang w:eastAsia="it-IT"/>
    </w:rPr>
  </w:style>
  <w:style w:type="paragraph" w:styleId="Pidipagina">
    <w:name w:val="footer"/>
    <w:basedOn w:val="Normale"/>
    <w:link w:val="PidipaginaCarattere"/>
    <w:uiPriority w:val="99"/>
    <w:rsid w:val="001931E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931E7"/>
    <w:rPr>
      <w:rFonts w:ascii="Times New Roman" w:eastAsia="Times New Roman" w:hAnsi="Times New Roman" w:cs="Times New Roman"/>
      <w:sz w:val="24"/>
      <w:szCs w:val="24"/>
      <w:lang w:eastAsia="it-IT"/>
    </w:rPr>
  </w:style>
  <w:style w:type="paragraph" w:customStyle="1" w:styleId="Pa53">
    <w:name w:val="Pa53"/>
    <w:basedOn w:val="Default"/>
    <w:next w:val="Default"/>
    <w:rsid w:val="001931E7"/>
    <w:pPr>
      <w:spacing w:after="20" w:line="22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gente@icbetulle.gov.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IIC8D600R@pec.istruzione.it" TargetMode="External"/><Relationship Id="rId4" Type="http://schemas.microsoft.com/office/2007/relationships/stylesWithEffects" Target="stylesWithEffects.xml"/><Relationship Id="rId9" Type="http://schemas.openxmlformats.org/officeDocument/2006/relationships/hyperlink" Target="mailto:segreteria@icbetull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5700-01E3-431F-9227-1B5446AD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89A43AF5.dotm</Template>
  <TotalTime>16</TotalTime>
  <Pages>10</Pages>
  <Words>4433</Words>
  <Characters>25269</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Dirigente Scolastico</cp:lastModifiedBy>
  <cp:revision>5</cp:revision>
  <cp:lastPrinted>2021-01-19T12:43:00Z</cp:lastPrinted>
  <dcterms:created xsi:type="dcterms:W3CDTF">2021-01-19T11:58:00Z</dcterms:created>
  <dcterms:modified xsi:type="dcterms:W3CDTF">2021-01-19T12:48:00Z</dcterms:modified>
</cp:coreProperties>
</file>